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4E" w:rsidRPr="00C805AC" w:rsidRDefault="0084314E" w:rsidP="005D170F">
      <w:pPr>
        <w:shd w:val="clear" w:color="auto" w:fill="FFFFFF"/>
        <w:spacing w:line="276" w:lineRule="auto"/>
        <w:jc w:val="center"/>
        <w:rPr>
          <w:spacing w:val="-2"/>
        </w:rPr>
      </w:pPr>
      <w:r w:rsidRPr="00C805AC">
        <w:rPr>
          <w:spacing w:val="-2"/>
        </w:rPr>
        <w:t>Муниципальное бюджетное общеобразовательное учреждение</w:t>
      </w:r>
    </w:p>
    <w:p w:rsidR="0084314E" w:rsidRDefault="0084314E" w:rsidP="00C805AC">
      <w:pPr>
        <w:shd w:val="clear" w:color="auto" w:fill="FFFFFF"/>
        <w:spacing w:line="276" w:lineRule="auto"/>
        <w:jc w:val="center"/>
        <w:rPr>
          <w:spacing w:val="-2"/>
        </w:rPr>
      </w:pPr>
      <w:r>
        <w:rPr>
          <w:spacing w:val="-2"/>
        </w:rPr>
        <w:t xml:space="preserve"> средняя </w:t>
      </w:r>
      <w:r w:rsidRPr="00C805AC">
        <w:rPr>
          <w:spacing w:val="-2"/>
        </w:rPr>
        <w:t xml:space="preserve"> о</w:t>
      </w:r>
      <w:r>
        <w:rPr>
          <w:spacing w:val="-2"/>
        </w:rPr>
        <w:t xml:space="preserve">бщеобразовательная школа имени </w:t>
      </w:r>
      <w:proofErr w:type="spellStart"/>
      <w:r>
        <w:rPr>
          <w:spacing w:val="-2"/>
        </w:rPr>
        <w:t>ТимерханаСафуановичаНазмиева</w:t>
      </w:r>
      <w:proofErr w:type="spellEnd"/>
    </w:p>
    <w:p w:rsidR="0084314E" w:rsidRPr="00C805AC" w:rsidRDefault="0084314E" w:rsidP="00C805AC">
      <w:pPr>
        <w:shd w:val="clear" w:color="auto" w:fill="FFFFFF"/>
        <w:spacing w:line="276" w:lineRule="auto"/>
        <w:jc w:val="center"/>
        <w:rPr>
          <w:spacing w:val="-2"/>
        </w:rPr>
      </w:pPr>
      <w:r>
        <w:rPr>
          <w:spacing w:val="-2"/>
        </w:rPr>
        <w:t xml:space="preserve"> с. </w:t>
      </w:r>
      <w:proofErr w:type="spellStart"/>
      <w:r>
        <w:rPr>
          <w:spacing w:val="-2"/>
        </w:rPr>
        <w:t>Ябалаково</w:t>
      </w:r>
      <w:r w:rsidRPr="00C805AC">
        <w:rPr>
          <w:spacing w:val="-2"/>
        </w:rPr>
        <w:t>муниципального</w:t>
      </w:r>
      <w:proofErr w:type="spellEnd"/>
      <w:r w:rsidRPr="00C805AC">
        <w:rPr>
          <w:spacing w:val="-2"/>
        </w:rPr>
        <w:t xml:space="preserve"> района       </w:t>
      </w:r>
    </w:p>
    <w:p w:rsidR="0084314E" w:rsidRPr="00C805AC" w:rsidRDefault="0084314E" w:rsidP="00C805AC">
      <w:pPr>
        <w:shd w:val="clear" w:color="auto" w:fill="FFFFFF"/>
        <w:spacing w:line="276" w:lineRule="auto"/>
        <w:jc w:val="center"/>
        <w:rPr>
          <w:spacing w:val="-2"/>
        </w:rPr>
      </w:pPr>
      <w:proofErr w:type="spellStart"/>
      <w:r w:rsidRPr="00C805AC">
        <w:t>Илишевский</w:t>
      </w:r>
      <w:proofErr w:type="spellEnd"/>
      <w:r w:rsidRPr="00C805AC">
        <w:t xml:space="preserve"> район Республики Башкортостан</w:t>
      </w:r>
    </w:p>
    <w:p w:rsidR="0084314E" w:rsidRPr="00C805AC" w:rsidRDefault="0084314E" w:rsidP="00C805AC">
      <w:pPr>
        <w:shd w:val="clear" w:color="auto" w:fill="FFFFFF"/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W w:w="9747" w:type="dxa"/>
        <w:tblLook w:val="00A0"/>
      </w:tblPr>
      <w:tblGrid>
        <w:gridCol w:w="3103"/>
        <w:gridCol w:w="3169"/>
        <w:gridCol w:w="3475"/>
      </w:tblGrid>
      <w:tr w:rsidR="0084314E" w:rsidRPr="00B852EC" w:rsidTr="009E09BD">
        <w:trPr>
          <w:trHeight w:val="1375"/>
        </w:trPr>
        <w:tc>
          <w:tcPr>
            <w:tcW w:w="3103" w:type="dxa"/>
          </w:tcPr>
          <w:p w:rsidR="0084314E" w:rsidRPr="00B852EC" w:rsidRDefault="0084314E" w:rsidP="00C805AC">
            <w:pPr>
              <w:jc w:val="both"/>
              <w:rPr>
                <w:sz w:val="20"/>
                <w:szCs w:val="20"/>
              </w:rPr>
            </w:pPr>
            <w:r w:rsidRPr="00B852EC">
              <w:rPr>
                <w:sz w:val="20"/>
                <w:szCs w:val="20"/>
              </w:rPr>
              <w:t>Согласовано</w:t>
            </w:r>
          </w:p>
          <w:p w:rsidR="0084314E" w:rsidRPr="00B852EC" w:rsidRDefault="0084314E" w:rsidP="00C805AC">
            <w:pPr>
              <w:jc w:val="both"/>
              <w:rPr>
                <w:sz w:val="20"/>
                <w:szCs w:val="20"/>
              </w:rPr>
            </w:pPr>
            <w:r w:rsidRPr="00B852EC">
              <w:rPr>
                <w:sz w:val="20"/>
                <w:szCs w:val="20"/>
              </w:rPr>
              <w:t>на Совете родителей</w:t>
            </w:r>
          </w:p>
          <w:p w:rsidR="0084314E" w:rsidRPr="00B852EC" w:rsidRDefault="00EC1326" w:rsidP="00C80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</w:t>
            </w:r>
          </w:p>
          <w:p w:rsidR="0084314E" w:rsidRPr="00B852EC" w:rsidRDefault="0084314E" w:rsidP="00EC1326">
            <w:pPr>
              <w:jc w:val="both"/>
              <w:rPr>
                <w:sz w:val="20"/>
                <w:szCs w:val="20"/>
              </w:rPr>
            </w:pPr>
            <w:r w:rsidRPr="00B852EC">
              <w:rPr>
                <w:sz w:val="20"/>
                <w:szCs w:val="20"/>
              </w:rPr>
              <w:t xml:space="preserve">от </w:t>
            </w:r>
            <w:r w:rsidR="00EC1326">
              <w:rPr>
                <w:sz w:val="20"/>
                <w:szCs w:val="20"/>
              </w:rPr>
              <w:t>16.04.2021</w:t>
            </w:r>
            <w:r w:rsidRPr="00B852EC">
              <w:rPr>
                <w:sz w:val="20"/>
                <w:szCs w:val="20"/>
              </w:rPr>
              <w:t xml:space="preserve">   г</w:t>
            </w:r>
          </w:p>
        </w:tc>
        <w:tc>
          <w:tcPr>
            <w:tcW w:w="3169" w:type="dxa"/>
          </w:tcPr>
          <w:p w:rsidR="0084314E" w:rsidRPr="00B852EC" w:rsidRDefault="0084314E" w:rsidP="00C805AC">
            <w:pPr>
              <w:jc w:val="both"/>
              <w:rPr>
                <w:sz w:val="20"/>
                <w:szCs w:val="20"/>
              </w:rPr>
            </w:pPr>
            <w:r w:rsidRPr="00B852EC">
              <w:rPr>
                <w:sz w:val="20"/>
                <w:szCs w:val="20"/>
              </w:rPr>
              <w:t>Принято</w:t>
            </w:r>
          </w:p>
          <w:p w:rsidR="0084314E" w:rsidRPr="00B852EC" w:rsidRDefault="0084314E" w:rsidP="00C805AC">
            <w:pPr>
              <w:jc w:val="both"/>
              <w:rPr>
                <w:sz w:val="20"/>
                <w:szCs w:val="20"/>
              </w:rPr>
            </w:pPr>
            <w:r w:rsidRPr="00B852EC">
              <w:rPr>
                <w:sz w:val="20"/>
                <w:szCs w:val="20"/>
              </w:rPr>
              <w:t>Педагогическим советом</w:t>
            </w:r>
          </w:p>
          <w:p w:rsidR="0084314E" w:rsidRPr="00B852EC" w:rsidRDefault="0084314E" w:rsidP="00C805AC">
            <w:pPr>
              <w:jc w:val="both"/>
              <w:rPr>
                <w:sz w:val="20"/>
                <w:szCs w:val="20"/>
              </w:rPr>
            </w:pPr>
            <w:r w:rsidRPr="00B852EC">
              <w:rPr>
                <w:sz w:val="20"/>
                <w:szCs w:val="20"/>
              </w:rPr>
              <w:t>Протокол №_</w:t>
            </w:r>
            <w:r w:rsidR="00EC1326">
              <w:rPr>
                <w:sz w:val="20"/>
                <w:szCs w:val="20"/>
              </w:rPr>
              <w:t>5</w:t>
            </w:r>
          </w:p>
          <w:p w:rsidR="0084314E" w:rsidRPr="00B852EC" w:rsidRDefault="0084314E" w:rsidP="00EC1326">
            <w:pPr>
              <w:jc w:val="both"/>
              <w:rPr>
                <w:sz w:val="20"/>
                <w:szCs w:val="20"/>
              </w:rPr>
            </w:pPr>
            <w:r w:rsidRPr="00B852EC">
              <w:rPr>
                <w:sz w:val="20"/>
                <w:szCs w:val="20"/>
              </w:rPr>
              <w:t xml:space="preserve">от </w:t>
            </w:r>
            <w:r w:rsidR="00EC1326">
              <w:rPr>
                <w:sz w:val="20"/>
                <w:szCs w:val="20"/>
              </w:rPr>
              <w:t>16.04.2021</w:t>
            </w:r>
            <w:r w:rsidRPr="00B852EC">
              <w:rPr>
                <w:sz w:val="20"/>
                <w:szCs w:val="20"/>
              </w:rPr>
              <w:t xml:space="preserve">  г</w:t>
            </w:r>
          </w:p>
        </w:tc>
        <w:tc>
          <w:tcPr>
            <w:tcW w:w="3475" w:type="dxa"/>
          </w:tcPr>
          <w:p w:rsidR="0084314E" w:rsidRPr="00B852EC" w:rsidRDefault="0084314E" w:rsidP="00C805AC">
            <w:pPr>
              <w:jc w:val="both"/>
              <w:rPr>
                <w:sz w:val="20"/>
                <w:szCs w:val="20"/>
              </w:rPr>
            </w:pPr>
            <w:r w:rsidRPr="00B852EC">
              <w:rPr>
                <w:sz w:val="20"/>
                <w:szCs w:val="20"/>
              </w:rPr>
              <w:t>«Утверждаю»</w:t>
            </w:r>
          </w:p>
          <w:p w:rsidR="0084314E" w:rsidRPr="00B852EC" w:rsidRDefault="0084314E" w:rsidP="00C805AC">
            <w:pPr>
              <w:jc w:val="both"/>
              <w:rPr>
                <w:sz w:val="20"/>
                <w:szCs w:val="20"/>
              </w:rPr>
            </w:pPr>
            <w:r w:rsidRPr="00B852EC">
              <w:rPr>
                <w:sz w:val="20"/>
                <w:szCs w:val="20"/>
              </w:rPr>
              <w:t>Директор</w:t>
            </w:r>
          </w:p>
          <w:p w:rsidR="0084314E" w:rsidRPr="00B852EC" w:rsidRDefault="0084314E" w:rsidP="00C80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____________/</w:t>
            </w:r>
            <w:proofErr w:type="spellStart"/>
            <w:r>
              <w:rPr>
                <w:sz w:val="20"/>
                <w:szCs w:val="20"/>
              </w:rPr>
              <w:t>Гузаеров</w:t>
            </w:r>
            <w:proofErr w:type="spellEnd"/>
            <w:r>
              <w:rPr>
                <w:sz w:val="20"/>
                <w:szCs w:val="20"/>
              </w:rPr>
              <w:t xml:space="preserve"> А.Х</w:t>
            </w:r>
            <w:r w:rsidRPr="00B852EC">
              <w:rPr>
                <w:sz w:val="20"/>
                <w:szCs w:val="20"/>
              </w:rPr>
              <w:t>./</w:t>
            </w:r>
          </w:p>
          <w:p w:rsidR="0084314E" w:rsidRPr="00B852EC" w:rsidRDefault="009E09BD" w:rsidP="009E09BD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№5 от</w:t>
            </w:r>
            <w:r w:rsidR="006B7C4A">
              <w:rPr>
                <w:sz w:val="20"/>
                <w:szCs w:val="20"/>
              </w:rPr>
              <w:t xml:space="preserve"> </w:t>
            </w:r>
            <w:r w:rsidR="00EC1326">
              <w:rPr>
                <w:sz w:val="20"/>
                <w:szCs w:val="20"/>
              </w:rPr>
              <w:t>16.04.2021</w:t>
            </w:r>
            <w:r w:rsidR="0084314E" w:rsidRPr="00B852EC">
              <w:rPr>
                <w:sz w:val="20"/>
                <w:szCs w:val="20"/>
              </w:rPr>
              <w:t xml:space="preserve">    г.</w:t>
            </w:r>
          </w:p>
        </w:tc>
      </w:tr>
    </w:tbl>
    <w:p w:rsidR="0084314E" w:rsidRDefault="0084314E" w:rsidP="00C805AC">
      <w:pPr>
        <w:rPr>
          <w:b/>
        </w:rPr>
      </w:pPr>
    </w:p>
    <w:p w:rsidR="0084314E" w:rsidRDefault="0084314E" w:rsidP="00B852EC">
      <w:pPr>
        <w:jc w:val="center"/>
        <w:rPr>
          <w:b/>
        </w:rPr>
      </w:pPr>
      <w:r w:rsidRPr="00B56247">
        <w:rPr>
          <w:b/>
        </w:rPr>
        <w:t>Положение о порядке и осно</w:t>
      </w:r>
      <w:r>
        <w:rPr>
          <w:b/>
        </w:rPr>
        <w:t xml:space="preserve">ваниях перевода, отчисления  и </w:t>
      </w:r>
      <w:r w:rsidRPr="00B56247">
        <w:rPr>
          <w:b/>
        </w:rPr>
        <w:t xml:space="preserve"> восстановления воспитанников,осваивающих образовательные  программы дошкольного образ</w:t>
      </w:r>
      <w:r>
        <w:rPr>
          <w:b/>
        </w:rPr>
        <w:t xml:space="preserve">ования в дошкольной группе МБОУ СОШ  </w:t>
      </w:r>
      <w:proofErr w:type="spellStart"/>
      <w:r>
        <w:rPr>
          <w:b/>
        </w:rPr>
        <w:t>им.Т.Назмиева</w:t>
      </w:r>
      <w:proofErr w:type="spellEnd"/>
    </w:p>
    <w:p w:rsidR="0084314E" w:rsidRPr="00B56247" w:rsidRDefault="0084314E" w:rsidP="00B852EC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.Я</w:t>
      </w:r>
      <w:proofErr w:type="gramEnd"/>
      <w:r>
        <w:rPr>
          <w:b/>
        </w:rPr>
        <w:t>балаково</w:t>
      </w:r>
      <w:proofErr w:type="spellEnd"/>
    </w:p>
    <w:p w:rsidR="0084314E" w:rsidRPr="00964A70" w:rsidRDefault="0084314E" w:rsidP="00B852EC">
      <w:pPr>
        <w:pStyle w:val="10"/>
        <w:shd w:val="clear" w:color="auto" w:fill="auto"/>
        <w:tabs>
          <w:tab w:val="left" w:pos="327"/>
        </w:tabs>
        <w:spacing w:before="0" w:after="0" w:line="240" w:lineRule="auto"/>
        <w:jc w:val="left"/>
        <w:rPr>
          <w:sz w:val="24"/>
          <w:szCs w:val="24"/>
        </w:rPr>
      </w:pPr>
      <w:bookmarkStart w:id="0" w:name="bookmark1"/>
      <w:r>
        <w:rPr>
          <w:color w:val="000000"/>
          <w:sz w:val="24"/>
          <w:szCs w:val="24"/>
          <w:lang w:eastAsia="ru-RU"/>
        </w:rPr>
        <w:t>1.</w:t>
      </w:r>
      <w:r w:rsidRPr="00964A70">
        <w:rPr>
          <w:color w:val="000000"/>
          <w:sz w:val="24"/>
          <w:szCs w:val="24"/>
          <w:lang w:eastAsia="ru-RU"/>
        </w:rPr>
        <w:t>Общие положения</w:t>
      </w:r>
      <w:bookmarkEnd w:id="0"/>
    </w:p>
    <w:p w:rsidR="0084314E" w:rsidRPr="00964A70" w:rsidRDefault="0084314E" w:rsidP="00B852EC">
      <w:pPr>
        <w:pStyle w:val="20"/>
        <w:tabs>
          <w:tab w:val="left" w:pos="471"/>
          <w:tab w:val="left" w:pos="1134"/>
        </w:tabs>
        <w:spacing w:after="0" w:line="240" w:lineRule="auto"/>
        <w:jc w:val="both"/>
        <w:rPr>
          <w:sz w:val="24"/>
          <w:szCs w:val="24"/>
        </w:rPr>
      </w:pPr>
      <w:r w:rsidRPr="00B56247">
        <w:rPr>
          <w:bCs/>
          <w:sz w:val="24"/>
          <w:szCs w:val="24"/>
        </w:rPr>
        <w:t>1.1</w:t>
      </w:r>
      <w:r>
        <w:rPr>
          <w:b/>
          <w:bCs/>
          <w:sz w:val="24"/>
          <w:szCs w:val="24"/>
        </w:rPr>
        <w:t>.</w:t>
      </w:r>
      <w:r w:rsidRPr="00964A70">
        <w:rPr>
          <w:color w:val="000000"/>
          <w:sz w:val="24"/>
          <w:szCs w:val="24"/>
          <w:lang w:eastAsia="ru-RU"/>
        </w:rPr>
        <w:t>Настоящее Положение о порядке и основаниях перевода, отчисления и восстановлении воспитанников, осваивающих образовательные программы дошкольного образования (далее – Положение) разработано в соответствии с Федеральным законом Российской Федерации от 29.12.2012 №273-ФЗ «Об образовании в Российской Федерации</w:t>
      </w:r>
      <w:proofErr w:type="gramStart"/>
      <w:r w:rsidRPr="00964A70">
        <w:rPr>
          <w:color w:val="000000"/>
          <w:sz w:val="24"/>
          <w:szCs w:val="24"/>
          <w:lang w:eastAsia="ru-RU"/>
        </w:rPr>
        <w:t>»</w:t>
      </w:r>
      <w:r w:rsidRPr="00964A70">
        <w:rPr>
          <w:sz w:val="24"/>
          <w:szCs w:val="24"/>
        </w:rPr>
        <w:t>(</w:t>
      </w:r>
      <w:proofErr w:type="gramEnd"/>
      <w:r w:rsidRPr="00964A70">
        <w:rPr>
          <w:sz w:val="24"/>
          <w:szCs w:val="24"/>
        </w:rPr>
        <w:t>с изменениями и дополнениями)</w:t>
      </w:r>
      <w:r w:rsidRPr="00964A70">
        <w:rPr>
          <w:color w:val="000000"/>
          <w:sz w:val="24"/>
          <w:szCs w:val="24"/>
        </w:rPr>
        <w:t xml:space="preserve">, </w:t>
      </w:r>
      <w:r w:rsidRPr="00964A70">
        <w:rPr>
          <w:sz w:val="24"/>
          <w:szCs w:val="24"/>
          <w:lang w:eastAsia="ru-RU"/>
        </w:rPr>
        <w:t xml:space="preserve">Законом Республики Башкортостан </w:t>
      </w:r>
      <w:r w:rsidRPr="00964A70">
        <w:rPr>
          <w:sz w:val="24"/>
          <w:szCs w:val="24"/>
        </w:rPr>
        <w:t>от 01.07.2013 года № 696-З «Об образовании   в Республике Башкортостан» (с изменениями и дополнениями)</w:t>
      </w:r>
      <w:r w:rsidRPr="00964A70">
        <w:rPr>
          <w:sz w:val="24"/>
          <w:szCs w:val="24"/>
          <w:lang w:eastAsia="ru-RU"/>
        </w:rPr>
        <w:t xml:space="preserve">, </w:t>
      </w:r>
      <w:hyperlink r:id="rId7" w:history="1">
        <w:r w:rsidRPr="00964A70">
          <w:rPr>
            <w:rStyle w:val="a3"/>
            <w:sz w:val="24"/>
            <w:szCs w:val="24"/>
          </w:rPr>
          <w:t xml:space="preserve">Приказом Министерства образования и науки РФ от 28 декабря 2015 г. N 1527"Об утверждении Порядка и условий осуществления </w:t>
        </w:r>
        <w:proofErr w:type="gramStart"/>
        <w:r w:rsidRPr="00964A70">
          <w:rPr>
            <w:rStyle w:val="a3"/>
            <w:sz w:val="24"/>
            <w:szCs w:val="24"/>
          </w:rPr>
          <w:t>перевода</w:t>
        </w:r>
        <w:proofErr w:type="gramEnd"/>
        <w:r w:rsidRPr="00964A70">
          <w:rPr>
            <w:rStyle w:val="a3"/>
            <w:sz w:val="24"/>
            <w:szCs w:val="24"/>
          </w:rPr>
  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</w:r>
      </w:hyperlink>
      <w:r w:rsidRPr="00964A70">
        <w:rPr>
          <w:sz w:val="24"/>
          <w:szCs w:val="24"/>
        </w:rPr>
        <w:t xml:space="preserve">, </w:t>
      </w:r>
      <w:r w:rsidRPr="00964A70">
        <w:rPr>
          <w:color w:val="000000"/>
          <w:sz w:val="24"/>
          <w:szCs w:val="24"/>
          <w:lang w:eastAsia="ru-RU"/>
        </w:rPr>
        <w:t xml:space="preserve">иными нормативными правовыми актами, </w:t>
      </w:r>
      <w:r w:rsidRPr="00964A70">
        <w:rPr>
          <w:color w:val="000000"/>
          <w:sz w:val="24"/>
          <w:szCs w:val="24"/>
        </w:rPr>
        <w:t>Уставом Муниципального бюджетного общеоб</w:t>
      </w:r>
      <w:r>
        <w:rPr>
          <w:color w:val="000000"/>
          <w:sz w:val="24"/>
          <w:szCs w:val="24"/>
        </w:rPr>
        <w:t>разовательного учреждения средняя</w:t>
      </w:r>
      <w:r w:rsidRPr="00964A70">
        <w:rPr>
          <w:color w:val="000000"/>
          <w:sz w:val="24"/>
          <w:szCs w:val="24"/>
        </w:rPr>
        <w:t xml:space="preserve"> общео</w:t>
      </w:r>
      <w:r>
        <w:rPr>
          <w:color w:val="000000"/>
          <w:sz w:val="24"/>
          <w:szCs w:val="24"/>
        </w:rPr>
        <w:t xml:space="preserve">бразовательная школа </w:t>
      </w:r>
      <w:proofErr w:type="spellStart"/>
      <w:r w:rsidR="00EC1326">
        <w:rPr>
          <w:color w:val="000000"/>
          <w:sz w:val="24"/>
          <w:szCs w:val="24"/>
        </w:rPr>
        <w:t>им.Т.С.Назмиевас</w:t>
      </w:r>
      <w:proofErr w:type="gramStart"/>
      <w:r w:rsidR="00EC1326">
        <w:rPr>
          <w:color w:val="000000"/>
          <w:sz w:val="24"/>
          <w:szCs w:val="24"/>
        </w:rPr>
        <w:t>.Я</w:t>
      </w:r>
      <w:proofErr w:type="gramEnd"/>
      <w:r w:rsidR="00EC1326">
        <w:rPr>
          <w:color w:val="000000"/>
          <w:sz w:val="24"/>
          <w:szCs w:val="24"/>
        </w:rPr>
        <w:t>балаково</w:t>
      </w:r>
      <w:r w:rsidRPr="00964A70">
        <w:rPr>
          <w:color w:val="000000"/>
          <w:sz w:val="24"/>
          <w:szCs w:val="24"/>
        </w:rPr>
        <w:t>муниципального</w:t>
      </w:r>
      <w:proofErr w:type="spellEnd"/>
      <w:r w:rsidRPr="00964A70">
        <w:rPr>
          <w:color w:val="000000"/>
          <w:sz w:val="24"/>
          <w:szCs w:val="24"/>
        </w:rPr>
        <w:t xml:space="preserve"> района </w:t>
      </w:r>
      <w:proofErr w:type="spellStart"/>
      <w:r w:rsidRPr="00964A70">
        <w:rPr>
          <w:color w:val="000000"/>
          <w:sz w:val="24"/>
          <w:szCs w:val="24"/>
        </w:rPr>
        <w:t>Илишевский</w:t>
      </w:r>
      <w:proofErr w:type="spellEnd"/>
      <w:r w:rsidRPr="00964A70">
        <w:rPr>
          <w:color w:val="000000"/>
          <w:sz w:val="24"/>
          <w:szCs w:val="24"/>
        </w:rPr>
        <w:t xml:space="preserve"> район Республики Башкортостан</w:t>
      </w:r>
      <w:r w:rsidRPr="00964A70">
        <w:rPr>
          <w:sz w:val="24"/>
          <w:szCs w:val="24"/>
        </w:rPr>
        <w:t>(далее – Учреждение)</w:t>
      </w:r>
      <w:r w:rsidRPr="00964A70">
        <w:rPr>
          <w:color w:val="000000"/>
          <w:sz w:val="24"/>
          <w:szCs w:val="24"/>
          <w:lang w:eastAsia="ru-RU"/>
        </w:rPr>
        <w:t>.</w:t>
      </w:r>
    </w:p>
    <w:p w:rsidR="0084314E" w:rsidRPr="00964A70" w:rsidRDefault="0084314E" w:rsidP="00B852EC">
      <w:pPr>
        <w:pStyle w:val="20"/>
        <w:shd w:val="clear" w:color="auto" w:fill="auto"/>
        <w:tabs>
          <w:tab w:val="left" w:pos="476"/>
          <w:tab w:val="left" w:pos="1134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1.2.</w:t>
      </w:r>
      <w:r w:rsidRPr="00964A70">
        <w:rPr>
          <w:color w:val="000000"/>
          <w:sz w:val="24"/>
          <w:szCs w:val="24"/>
          <w:lang w:eastAsia="ru-RU"/>
        </w:rPr>
        <w:t>Настоящее Положение регламентирует порядок и основания перевода, отчисления и восстановления воспитанников, осваивающих образовательные программы дошкольного образования (далее – воспитанники) Учреждения.</w:t>
      </w:r>
    </w:p>
    <w:p w:rsidR="0084314E" w:rsidRPr="00964A70" w:rsidRDefault="0084314E" w:rsidP="00B852EC">
      <w:pPr>
        <w:pStyle w:val="Default"/>
        <w:jc w:val="both"/>
      </w:pPr>
      <w:r w:rsidRPr="00964A70">
        <w:rPr>
          <w:b/>
          <w:bCs/>
        </w:rPr>
        <w:t xml:space="preserve">2. </w:t>
      </w:r>
      <w:r>
        <w:rPr>
          <w:b/>
          <w:bCs/>
        </w:rPr>
        <w:t>Порядок и основания для перевода воспитанника</w:t>
      </w:r>
    </w:p>
    <w:p w:rsidR="0084314E" w:rsidRPr="00964A70" w:rsidRDefault="0084314E" w:rsidP="00B852EC">
      <w:pPr>
        <w:pStyle w:val="Default"/>
        <w:jc w:val="both"/>
      </w:pPr>
      <w:r w:rsidRPr="00964A70">
        <w:t xml:space="preserve">2.1. </w:t>
      </w:r>
      <w:proofErr w:type="gramStart"/>
      <w:r w:rsidRPr="00964A70">
        <w:t xml:space="preserve">Порядок и условия осуществления перевода детей, воспитанников по образовательным программам дошкольного образования, из одной образовательной организации в другие образовательные организации устанавливают общие требования к процедуре и условиям осуществления перевода детей, воспитанников по образовательным программам дошкольного образования, из одной образовательной организации, в которой он обучается (далее - исходная образовательная организация), в другую образовательную организацию, (далее принимающая образовательная организация), в следующих случаях: </w:t>
      </w:r>
      <w:proofErr w:type="gramEnd"/>
    </w:p>
    <w:p w:rsidR="0084314E" w:rsidRPr="00964A70" w:rsidRDefault="0084314E" w:rsidP="00B852EC">
      <w:pPr>
        <w:pStyle w:val="Default"/>
        <w:jc w:val="both"/>
      </w:pPr>
      <w:r w:rsidRPr="00964A70">
        <w:t xml:space="preserve">- по инициативе родителей (законных представителей) ребенка, </w:t>
      </w:r>
      <w:r>
        <w:rPr>
          <w:color w:val="auto"/>
        </w:rPr>
        <w:t>воспитанника</w:t>
      </w:r>
      <w:r w:rsidRPr="00964A70">
        <w:t xml:space="preserve"> по образовательной программе дошкольного</w:t>
      </w:r>
      <w:r>
        <w:t xml:space="preserve"> образования (далее - воспитанник</w:t>
      </w:r>
      <w:r w:rsidRPr="00964A70">
        <w:t xml:space="preserve">); </w:t>
      </w:r>
    </w:p>
    <w:p w:rsidR="0084314E" w:rsidRPr="00964A70" w:rsidRDefault="0084314E" w:rsidP="00B852EC">
      <w:pPr>
        <w:pStyle w:val="Default"/>
      </w:pPr>
      <w:r w:rsidRPr="00964A70">
        <w:t xml:space="preserve">- в случае прекращения деятельности исходной образовательной организации, </w:t>
      </w:r>
    </w:p>
    <w:p w:rsidR="0084314E" w:rsidRPr="00964A70" w:rsidRDefault="0084314E" w:rsidP="00B852EC">
      <w:pPr>
        <w:pStyle w:val="Default"/>
      </w:pPr>
      <w:r w:rsidRPr="00964A70">
        <w:t xml:space="preserve">аннулирования лицензии на осуществление образовательной деятельности (далее </w:t>
      </w:r>
      <w:proofErr w:type="gramStart"/>
      <w:r w:rsidRPr="00964A70">
        <w:t>-л</w:t>
      </w:r>
      <w:proofErr w:type="gramEnd"/>
      <w:r w:rsidRPr="00964A70">
        <w:t xml:space="preserve">ицензия); </w:t>
      </w:r>
    </w:p>
    <w:p w:rsidR="0084314E" w:rsidRPr="00964A70" w:rsidRDefault="0084314E" w:rsidP="00B852EC">
      <w:pPr>
        <w:pStyle w:val="20"/>
        <w:shd w:val="clear" w:color="auto" w:fill="auto"/>
        <w:tabs>
          <w:tab w:val="left" w:pos="0"/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964A70">
        <w:rPr>
          <w:sz w:val="24"/>
          <w:szCs w:val="24"/>
        </w:rPr>
        <w:t>- в случае приостановления действия лицензии.</w:t>
      </w:r>
    </w:p>
    <w:p w:rsidR="0084314E" w:rsidRPr="00964A70" w:rsidRDefault="0084314E" w:rsidP="00B852EC">
      <w:pPr>
        <w:pStyle w:val="Default"/>
      </w:pPr>
      <w:r w:rsidRPr="00964A70">
        <w:t xml:space="preserve">2.2. Директор исходной образовательной организации </w:t>
      </w:r>
      <w:r>
        <w:t>обеспечивает перевод воспитанника</w:t>
      </w:r>
      <w:r w:rsidRPr="00964A70">
        <w:t xml:space="preserve"> с письменного согласия их родителей (законных представителей). </w:t>
      </w:r>
    </w:p>
    <w:p w:rsidR="0084314E" w:rsidRPr="00964A70" w:rsidRDefault="0084314E" w:rsidP="00B852EC">
      <w:pPr>
        <w:pStyle w:val="20"/>
        <w:shd w:val="clear" w:color="auto" w:fill="auto"/>
        <w:tabs>
          <w:tab w:val="left" w:pos="0"/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964A70">
        <w:rPr>
          <w:sz w:val="24"/>
          <w:szCs w:val="24"/>
        </w:rPr>
        <w:t>2.3. Перевод воспитанника не зависит от периода (времени) учебного года.</w:t>
      </w:r>
    </w:p>
    <w:p w:rsidR="0084314E" w:rsidRPr="00964A70" w:rsidRDefault="0084314E" w:rsidP="00B852EC">
      <w:pPr>
        <w:pStyle w:val="Default"/>
      </w:pPr>
      <w:r w:rsidRPr="00964A70">
        <w:lastRenderedPageBreak/>
        <w:t>2.4. В случае перевода воспитанника по инициативе его родителей (законных представителей), родители (законные представители) воспитанника</w:t>
      </w:r>
      <w:proofErr w:type="gramStart"/>
      <w:r w:rsidRPr="00964A70">
        <w:t xml:space="preserve"> :</w:t>
      </w:r>
      <w:proofErr w:type="gramEnd"/>
    </w:p>
    <w:p w:rsidR="0084314E" w:rsidRPr="00964A70" w:rsidRDefault="0084314E" w:rsidP="00B852EC">
      <w:pPr>
        <w:pStyle w:val="Default"/>
      </w:pPr>
      <w:r w:rsidRPr="00964A70">
        <w:t xml:space="preserve">- осуществляют выбор принимающей образовательной организации; </w:t>
      </w:r>
    </w:p>
    <w:p w:rsidR="0084314E" w:rsidRPr="00964A70" w:rsidRDefault="0084314E" w:rsidP="00B852EC">
      <w:pPr>
        <w:pStyle w:val="Default"/>
      </w:pPr>
      <w:r w:rsidRPr="00964A70">
        <w:t xml:space="preserve">- обращаются в выбранную образовательную организацию с запросом о наличии свободных мест соответствующей возрастной категории обучающегося и необходимойнаправленности группы, в том числе с использованием информационно-телекоммуникационной сети «Интернет» (далее - сеть Интернет); </w:t>
      </w:r>
    </w:p>
    <w:p w:rsidR="0084314E" w:rsidRPr="00964A70" w:rsidRDefault="0084314E" w:rsidP="00B852EC">
      <w:pPr>
        <w:pStyle w:val="Default"/>
      </w:pPr>
      <w:r w:rsidRPr="00964A70">
        <w:t>- при отсутствии свободных мест в выбранной образовательной организации обращаются в управление образования для определения принимающей образовательной организации из числа муниципальных образовательных организаций;</w:t>
      </w:r>
    </w:p>
    <w:p w:rsidR="0084314E" w:rsidRPr="00964A70" w:rsidRDefault="0084314E" w:rsidP="00B852EC">
      <w:pPr>
        <w:pStyle w:val="Default"/>
      </w:pPr>
      <w:r w:rsidRPr="00964A70">
        <w:t xml:space="preserve">2.5.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 </w:t>
      </w:r>
    </w:p>
    <w:p w:rsidR="0084314E" w:rsidRPr="00964A70" w:rsidRDefault="0084314E" w:rsidP="00B852EC">
      <w:pPr>
        <w:pStyle w:val="Default"/>
      </w:pPr>
      <w:r w:rsidRPr="00964A70">
        <w:t>а) фамилия, имя, отч</w:t>
      </w:r>
      <w:r>
        <w:t>ество (при наличии) воспитанника</w:t>
      </w:r>
      <w:r w:rsidRPr="00964A70">
        <w:t xml:space="preserve">; </w:t>
      </w:r>
    </w:p>
    <w:p w:rsidR="0084314E" w:rsidRPr="00964A70" w:rsidRDefault="0084314E" w:rsidP="00B852EC">
      <w:pPr>
        <w:pStyle w:val="Default"/>
      </w:pPr>
      <w:r w:rsidRPr="00964A70">
        <w:t xml:space="preserve">б) дата рождения; </w:t>
      </w:r>
    </w:p>
    <w:p w:rsidR="0084314E" w:rsidRPr="00964A70" w:rsidRDefault="0084314E" w:rsidP="00B852EC">
      <w:pPr>
        <w:pStyle w:val="Default"/>
      </w:pPr>
      <w:r w:rsidRPr="00964A70">
        <w:t xml:space="preserve">в) направленность группы; </w:t>
      </w:r>
    </w:p>
    <w:p w:rsidR="0084314E" w:rsidRPr="00964A70" w:rsidRDefault="0084314E" w:rsidP="00B852EC">
      <w:pPr>
        <w:pStyle w:val="20"/>
        <w:shd w:val="clear" w:color="auto" w:fill="auto"/>
        <w:tabs>
          <w:tab w:val="left" w:pos="0"/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964A70">
        <w:rPr>
          <w:sz w:val="24"/>
          <w:szCs w:val="24"/>
        </w:rPr>
        <w:t>г) наименование принимающей образовательной организации.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84314E" w:rsidRPr="00964A70" w:rsidRDefault="0084314E" w:rsidP="00B852EC">
      <w:pPr>
        <w:pStyle w:val="20"/>
        <w:shd w:val="clear" w:color="auto" w:fill="auto"/>
        <w:tabs>
          <w:tab w:val="left" w:pos="0"/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964A70">
        <w:rPr>
          <w:sz w:val="24"/>
          <w:szCs w:val="24"/>
        </w:rPr>
        <w:t>Форма заявления родителей (закон</w:t>
      </w:r>
      <w:r>
        <w:rPr>
          <w:sz w:val="24"/>
          <w:szCs w:val="24"/>
        </w:rPr>
        <w:t>ных представителей) воспитанника</w:t>
      </w:r>
      <w:r w:rsidRPr="00964A70">
        <w:rPr>
          <w:sz w:val="24"/>
          <w:szCs w:val="24"/>
        </w:rPr>
        <w:t xml:space="preserve"> об отчислении в порядке перевода в принимающую образовательную организацию размещается  на информационном стенде и на официальном сайте</w:t>
      </w:r>
      <w:r>
        <w:rPr>
          <w:sz w:val="24"/>
          <w:szCs w:val="24"/>
        </w:rPr>
        <w:t xml:space="preserve"> МБОУ СОШ им.Т. </w:t>
      </w:r>
      <w:proofErr w:type="spellStart"/>
      <w:r>
        <w:rPr>
          <w:sz w:val="24"/>
          <w:szCs w:val="24"/>
        </w:rPr>
        <w:t>Назмиева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с.</w:t>
      </w:r>
      <w:r>
        <w:rPr>
          <w:color w:val="000000"/>
          <w:sz w:val="24"/>
          <w:szCs w:val="24"/>
        </w:rPr>
        <w:t>Ябалаково</w:t>
      </w:r>
      <w:r w:rsidRPr="00964A70">
        <w:rPr>
          <w:sz w:val="24"/>
          <w:szCs w:val="24"/>
        </w:rPr>
        <w:t>в</w:t>
      </w:r>
      <w:proofErr w:type="spellEnd"/>
      <w:r w:rsidRPr="00964A70">
        <w:rPr>
          <w:sz w:val="24"/>
          <w:szCs w:val="24"/>
        </w:rPr>
        <w:t xml:space="preserve"> разделе дошкольная группа  в сети Интернет. Примерная форма заявления родителей (законных представителей) воспитанника об отчислении в порядке перевода в принимающую образовательную организацию представлена в приложении № 1 к Положению</w:t>
      </w:r>
    </w:p>
    <w:p w:rsidR="0084314E" w:rsidRPr="00964A70" w:rsidRDefault="0084314E" w:rsidP="00B852EC">
      <w:pPr>
        <w:pStyle w:val="Default"/>
      </w:pPr>
      <w:r w:rsidRPr="00964A70">
        <w:t xml:space="preserve">2.6. На основании заявления родителей (законных представителей) обучающегося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84314E" w:rsidRPr="00964A70" w:rsidRDefault="0084314E" w:rsidP="00B852EC">
      <w:pPr>
        <w:pStyle w:val="Default"/>
      </w:pPr>
      <w:r w:rsidRPr="00964A70">
        <w:t xml:space="preserve">2.7. </w:t>
      </w:r>
      <w:proofErr w:type="gramStart"/>
      <w:r w:rsidRPr="00964A70">
        <w:t xml:space="preserve">Исходная образовательная организация выдает родителям (законным </w:t>
      </w:r>
      <w:proofErr w:type="gramEnd"/>
    </w:p>
    <w:p w:rsidR="0084314E" w:rsidRPr="00964A70" w:rsidRDefault="0084314E" w:rsidP="00B852EC">
      <w:pPr>
        <w:pStyle w:val="Default"/>
      </w:pPr>
      <w:r w:rsidRPr="00964A70">
        <w:t xml:space="preserve">представителям) личное дело воспитанника (далее - личное дело). </w:t>
      </w:r>
    </w:p>
    <w:p w:rsidR="0084314E" w:rsidRPr="00964A70" w:rsidRDefault="0084314E" w:rsidP="00B852EC">
      <w:pPr>
        <w:pStyle w:val="Default"/>
      </w:pPr>
      <w:r w:rsidRPr="00964A70">
        <w:t xml:space="preserve">2.8. Требование предоставления других документов в качестве основания </w:t>
      </w:r>
      <w:proofErr w:type="gramStart"/>
      <w:r w:rsidRPr="00964A70">
        <w:t>для</w:t>
      </w:r>
      <w:proofErr w:type="gramEnd"/>
    </w:p>
    <w:p w:rsidR="0084314E" w:rsidRPr="00964A70" w:rsidRDefault="0084314E" w:rsidP="00B852EC">
      <w:pPr>
        <w:pStyle w:val="20"/>
        <w:shd w:val="clear" w:color="auto" w:fill="auto"/>
        <w:tabs>
          <w:tab w:val="left" w:pos="0"/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964A70">
        <w:rPr>
          <w:sz w:val="24"/>
          <w:szCs w:val="24"/>
        </w:rPr>
        <w:t>зачисления воспитанника в принимающую образовательную организацию в связи с переводом из исходной образовательной организации не допускается.</w:t>
      </w:r>
    </w:p>
    <w:p w:rsidR="0084314E" w:rsidRPr="00964A70" w:rsidRDefault="0084314E" w:rsidP="00B852EC">
      <w:pPr>
        <w:pStyle w:val="Default"/>
      </w:pPr>
      <w:r w:rsidRPr="00964A70">
        <w:t xml:space="preserve">2.9. Личное дело представляется родителями (законными представителями) </w:t>
      </w:r>
    </w:p>
    <w:p w:rsidR="0084314E" w:rsidRPr="00964A70" w:rsidRDefault="0084314E" w:rsidP="00B852EC">
      <w:pPr>
        <w:pStyle w:val="Default"/>
      </w:pPr>
      <w:r w:rsidRPr="00964A70">
        <w:t>Воспитанника в принимающую образовательную организацию вместе с заявлением родителей (законных представителей) о зачислении воспитанника в принимающую образовательную организацию в порядке перевода из исходной образовательной организации и предъявлением оригинала документа, удостоверяющего личность родител</w:t>
      </w:r>
      <w:proofErr w:type="gramStart"/>
      <w:r w:rsidRPr="00964A70">
        <w:t>я(</w:t>
      </w:r>
      <w:proofErr w:type="gramEnd"/>
      <w:r w:rsidRPr="00964A70">
        <w:t>законного представителя) воспитанника .</w:t>
      </w:r>
    </w:p>
    <w:p w:rsidR="0084314E" w:rsidRPr="00964A70" w:rsidRDefault="0084314E" w:rsidP="00B852EC">
      <w:pPr>
        <w:pStyle w:val="Default"/>
      </w:pPr>
      <w:r w:rsidRPr="00964A70">
        <w:t xml:space="preserve">Форма заявления родителей (законных представителей) о зачислении воспитанника в принимающую образовательную организацию в порядке перевода из исходной образовательной организации размещается образовательной организацией на информационном стенде и на официальном сайте </w:t>
      </w:r>
      <w:r>
        <w:t xml:space="preserve">МБОУ СОШ </w:t>
      </w:r>
      <w:proofErr w:type="spellStart"/>
      <w:r>
        <w:t>им.Т.Назмиева</w:t>
      </w:r>
      <w:proofErr w:type="spellEnd"/>
      <w:r>
        <w:t xml:space="preserve"> </w:t>
      </w:r>
      <w:proofErr w:type="spellStart"/>
      <w:r>
        <w:t>с.Ябалаково</w:t>
      </w:r>
      <w:r w:rsidRPr="00964A70">
        <w:t>в</w:t>
      </w:r>
      <w:proofErr w:type="spellEnd"/>
      <w:r w:rsidRPr="00964A70">
        <w:t xml:space="preserve"> разделе дошкольная группа  в сети Интернет. Примерная форма заявления о зачислении ребенка в образовательную организацию представлена в приложении № 2 к Положению. </w:t>
      </w:r>
    </w:p>
    <w:p w:rsidR="0084314E" w:rsidRPr="00964A70" w:rsidRDefault="0084314E" w:rsidP="00B852EC">
      <w:pPr>
        <w:pStyle w:val="Default"/>
      </w:pPr>
      <w:r w:rsidRPr="00964A70">
        <w:t>2.9.1</w:t>
      </w:r>
      <w:proofErr w:type="gramStart"/>
      <w:r w:rsidRPr="00964A70">
        <w:t xml:space="preserve"> П</w:t>
      </w:r>
      <w:proofErr w:type="gramEnd"/>
      <w:r w:rsidRPr="00964A70">
        <w:t xml:space="preserve">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</w:t>
      </w:r>
      <w:r w:rsidRPr="00964A70">
        <w:lastRenderedPageBreak/>
        <w:t xml:space="preserve">осуществляется по заявлениям родителей (законных представителей) несовершеннолетних обучающихся. </w:t>
      </w:r>
    </w:p>
    <w:p w:rsidR="0084314E" w:rsidRPr="00964A70" w:rsidRDefault="0084314E" w:rsidP="00B852EC">
      <w:pPr>
        <w:pStyle w:val="Default"/>
      </w:pPr>
      <w:r w:rsidRPr="00964A70">
        <w:t xml:space="preserve">2.9.2 Факт ознакомления родителей (законных представителей) с уставом принимающей организации, лицензией на осуществление образовательной </w:t>
      </w:r>
    </w:p>
    <w:p w:rsidR="0084314E" w:rsidRPr="00964A70" w:rsidRDefault="0084314E" w:rsidP="00B852EC">
      <w:pPr>
        <w:pStyle w:val="Default"/>
      </w:pPr>
      <w:r w:rsidRPr="00964A70">
        <w:t xml:space="preserve">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</w:t>
      </w:r>
      <w:r>
        <w:t>воспитанника</w:t>
      </w:r>
      <w:proofErr w:type="gramStart"/>
      <w:r w:rsidRPr="00964A70">
        <w:t xml:space="preserve">.". </w:t>
      </w:r>
      <w:proofErr w:type="gramEnd"/>
    </w:p>
    <w:p w:rsidR="0084314E" w:rsidRPr="00964A70" w:rsidRDefault="0084314E" w:rsidP="00B852EC">
      <w:pPr>
        <w:pStyle w:val="Default"/>
      </w:pPr>
      <w:r w:rsidRPr="00964A70">
        <w:t xml:space="preserve">2.10. </w:t>
      </w:r>
      <w:proofErr w:type="gramStart"/>
      <w:r w:rsidRPr="00964A70">
        <w:t xml:space="preserve">После приема заявления родителей (законных представителей) о зачислении воспитанника в принимающую образовательную организацию в порядке перевода из исходной образовательной организации и личного дела принимающая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обучающегося и в течение трех рабочих дней после его заключения издает распорядительный акт о зачислении воспитанника в порядке перевода. </w:t>
      </w:r>
      <w:proofErr w:type="gramEnd"/>
    </w:p>
    <w:p w:rsidR="0084314E" w:rsidRPr="00964A70" w:rsidRDefault="0084314E" w:rsidP="00B852EC">
      <w:pPr>
        <w:pStyle w:val="20"/>
        <w:shd w:val="clear" w:color="auto" w:fill="auto"/>
        <w:tabs>
          <w:tab w:val="left" w:pos="0"/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964A70">
        <w:rPr>
          <w:sz w:val="24"/>
          <w:szCs w:val="24"/>
        </w:rPr>
        <w:t>2.11. Принимающая образовательная организац</w:t>
      </w:r>
      <w:r>
        <w:rPr>
          <w:sz w:val="24"/>
          <w:szCs w:val="24"/>
        </w:rPr>
        <w:t>ия при зачислении воспитанника,</w:t>
      </w:r>
      <w:r w:rsidRPr="00964A70">
        <w:rPr>
          <w:sz w:val="24"/>
          <w:szCs w:val="24"/>
        </w:rPr>
        <w:t xml:space="preserve"> отчисленного из исходной образовательной организации, в течение двух рабочих дней </w:t>
      </w:r>
      <w:proofErr w:type="gramStart"/>
      <w:r w:rsidRPr="00964A70">
        <w:rPr>
          <w:sz w:val="24"/>
          <w:szCs w:val="24"/>
        </w:rPr>
        <w:t>с даты издания</w:t>
      </w:r>
      <w:proofErr w:type="gramEnd"/>
      <w:r w:rsidRPr="00964A70">
        <w:rPr>
          <w:sz w:val="24"/>
          <w:szCs w:val="24"/>
        </w:rPr>
        <w:t xml:space="preserve"> распорядительного акта о зачислении воспитанника в порядке перевода письменно уведомляет исходную образовательную и организацию о номере и дате распорядительного акта о зачислении воспитанника в принимающую образовательную организацию.</w:t>
      </w:r>
    </w:p>
    <w:p w:rsidR="0084314E" w:rsidRPr="00964A70" w:rsidRDefault="0084314E" w:rsidP="00B852EC">
      <w:pPr>
        <w:pStyle w:val="Default"/>
      </w:pPr>
      <w:r w:rsidRPr="00964A70">
        <w:t>2.12. При принятии решения о прекращении деятельности исходной образовательной организации в соответствующем распорядительном акте директора  указывается принимающая образовательная организация либо перечень принимающих образовательных организаций (далее вместе принимающая образовательная организация), в которую (</w:t>
      </w:r>
      <w:proofErr w:type="spellStart"/>
      <w:r w:rsidRPr="00964A70">
        <w:t>ые</w:t>
      </w:r>
      <w:proofErr w:type="spellEnd"/>
      <w:r w:rsidRPr="00964A70">
        <w:t xml:space="preserve">) будут переводиться воспитанники на основании письменных согласий их родителей (законных представителей) на перевод. </w:t>
      </w:r>
    </w:p>
    <w:p w:rsidR="0084314E" w:rsidRPr="00964A70" w:rsidRDefault="0084314E" w:rsidP="00B852EC">
      <w:pPr>
        <w:pStyle w:val="Default"/>
      </w:pPr>
      <w:r w:rsidRPr="00964A70">
        <w:t>О предстоящем переводе исходная образовательная организация в случае прекращения своей деятельности, обязана уведомить родителей (законных представителей) 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образовательной организации, а также поместить указанное уведомление на официальном сайте</w:t>
      </w:r>
      <w:r>
        <w:t xml:space="preserve"> МБОУ СОШ им.Т. </w:t>
      </w:r>
      <w:proofErr w:type="spellStart"/>
      <w:r>
        <w:t>Назмиева</w:t>
      </w:r>
      <w:proofErr w:type="spellEnd"/>
      <w:r>
        <w:t xml:space="preserve"> </w:t>
      </w:r>
      <w:proofErr w:type="spellStart"/>
      <w:r>
        <w:t>с</w:t>
      </w:r>
      <w:proofErr w:type="gramStart"/>
      <w:r>
        <w:t>.Я</w:t>
      </w:r>
      <w:proofErr w:type="gramEnd"/>
      <w:r>
        <w:t>балаково</w:t>
      </w:r>
      <w:proofErr w:type="spellEnd"/>
      <w:r w:rsidRPr="00964A70">
        <w:t xml:space="preserve">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воспитанников в принимающую образовательную организацию. </w:t>
      </w:r>
    </w:p>
    <w:p w:rsidR="0084314E" w:rsidRPr="00964A70" w:rsidRDefault="0084314E" w:rsidP="00B852EC">
      <w:pPr>
        <w:pStyle w:val="Default"/>
      </w:pPr>
      <w:r w:rsidRPr="00964A70">
        <w:t>2.13. О причине, влекущей за собой не</w:t>
      </w:r>
      <w:r>
        <w:t>обходимость перевода воспитанника</w:t>
      </w:r>
      <w:r w:rsidRPr="00964A70">
        <w:t xml:space="preserve">, исходная образовательная организация обязана уведомить директора, родителей (законных представителей) воспитанников в письменной форме, а также </w:t>
      </w:r>
      <w:proofErr w:type="gramStart"/>
      <w:r w:rsidRPr="00964A70">
        <w:t>разместить</w:t>
      </w:r>
      <w:proofErr w:type="gramEnd"/>
      <w:r w:rsidRPr="00964A70">
        <w:t xml:space="preserve"> указанное уведомление на официальном сайте в сети Интернет: </w:t>
      </w:r>
    </w:p>
    <w:p w:rsidR="0084314E" w:rsidRPr="00964A70" w:rsidRDefault="0084314E" w:rsidP="00B852EC">
      <w:pPr>
        <w:pStyle w:val="Default"/>
      </w:pPr>
      <w:r w:rsidRPr="00964A70">
        <w:t xml:space="preserve">- в случае аннулирования лицензии — в течение пяти рабочих дней с момента вступления в законную силу решения суда; </w:t>
      </w:r>
    </w:p>
    <w:p w:rsidR="0084314E" w:rsidRPr="00964A70" w:rsidRDefault="0084314E" w:rsidP="00B852EC">
      <w:pPr>
        <w:pStyle w:val="Default"/>
      </w:pPr>
      <w:proofErr w:type="gramStart"/>
      <w:r w:rsidRPr="00964A70">
        <w:t xml:space="preserve">- в случае приостановлениядействия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  <w:proofErr w:type="gramEnd"/>
    </w:p>
    <w:p w:rsidR="0084314E" w:rsidRPr="00964A70" w:rsidRDefault="0084314E" w:rsidP="00B852EC">
      <w:pPr>
        <w:pStyle w:val="20"/>
        <w:shd w:val="clear" w:color="auto" w:fill="auto"/>
        <w:tabs>
          <w:tab w:val="left" w:pos="0"/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964A70">
        <w:rPr>
          <w:sz w:val="24"/>
          <w:szCs w:val="24"/>
        </w:rPr>
        <w:t xml:space="preserve">2.14. </w:t>
      </w:r>
      <w:r>
        <w:rPr>
          <w:sz w:val="24"/>
          <w:szCs w:val="24"/>
        </w:rPr>
        <w:t xml:space="preserve">Директор МБОУ СОШ им.Т. </w:t>
      </w:r>
      <w:proofErr w:type="spellStart"/>
      <w:r>
        <w:rPr>
          <w:sz w:val="24"/>
          <w:szCs w:val="24"/>
        </w:rPr>
        <w:t>Назмиевас</w:t>
      </w:r>
      <w:proofErr w:type="gramStart"/>
      <w:r>
        <w:rPr>
          <w:sz w:val="24"/>
          <w:szCs w:val="24"/>
        </w:rPr>
        <w:t>.Я</w:t>
      </w:r>
      <w:proofErr w:type="gramEnd"/>
      <w:r>
        <w:rPr>
          <w:sz w:val="24"/>
          <w:szCs w:val="24"/>
        </w:rPr>
        <w:t>балаково</w:t>
      </w:r>
      <w:proofErr w:type="spellEnd"/>
      <w:r w:rsidRPr="00964A70">
        <w:rPr>
          <w:sz w:val="24"/>
          <w:szCs w:val="24"/>
        </w:rPr>
        <w:t xml:space="preserve">, за исключением случая, указанного в пункте 2.12 настоящего Положения, осуществляет выбор принимающей образовательной организации с использованием информации, предварительно полученной </w:t>
      </w:r>
      <w:r w:rsidRPr="00964A70">
        <w:rPr>
          <w:sz w:val="24"/>
          <w:szCs w:val="24"/>
        </w:rPr>
        <w:lastRenderedPageBreak/>
        <w:t>от исходной образовательной организации, о списочном составе воспитанников с указанием воз</w:t>
      </w:r>
      <w:r>
        <w:rPr>
          <w:sz w:val="24"/>
          <w:szCs w:val="24"/>
        </w:rPr>
        <w:t>растной категории воспитанников</w:t>
      </w:r>
      <w:r w:rsidRPr="00964A70">
        <w:rPr>
          <w:sz w:val="24"/>
          <w:szCs w:val="24"/>
        </w:rPr>
        <w:t>,направленности группы и осваиваемых ими образовательных программ дошкольного образования.</w:t>
      </w:r>
    </w:p>
    <w:p w:rsidR="0084314E" w:rsidRPr="00964A70" w:rsidRDefault="0084314E" w:rsidP="00B852EC">
      <w:pPr>
        <w:pStyle w:val="Default"/>
      </w:pPr>
      <w:r w:rsidRPr="00964A70">
        <w:t>2.15.</w:t>
      </w:r>
      <w:r>
        <w:t xml:space="preserve">Директор МБОУ СОШ им. Т. </w:t>
      </w:r>
      <w:proofErr w:type="spellStart"/>
      <w:r>
        <w:t>Назмиева</w:t>
      </w:r>
      <w:proofErr w:type="spellEnd"/>
      <w:r>
        <w:t xml:space="preserve"> </w:t>
      </w:r>
      <w:proofErr w:type="spellStart"/>
      <w:r>
        <w:t>с</w:t>
      </w:r>
      <w:proofErr w:type="gramStart"/>
      <w:r>
        <w:t>.Я</w:t>
      </w:r>
      <w:proofErr w:type="gramEnd"/>
      <w:r>
        <w:t>балаково</w:t>
      </w:r>
      <w:r w:rsidRPr="00964A70">
        <w:t>запрашивает</w:t>
      </w:r>
      <w:proofErr w:type="spellEnd"/>
      <w:r w:rsidRPr="00964A70">
        <w:t xml:space="preserve"> выбранные им образовательные организации о возможности перевода в них воспитанников .</w:t>
      </w:r>
    </w:p>
    <w:p w:rsidR="0084314E" w:rsidRPr="00964A70" w:rsidRDefault="0084314E" w:rsidP="00B852EC">
      <w:pPr>
        <w:pStyle w:val="Default"/>
      </w:pPr>
      <w:r w:rsidRPr="00964A70">
        <w:t>Руководители образовательных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</w:t>
      </w:r>
      <w:r>
        <w:t>можности перевода воспитанников</w:t>
      </w:r>
      <w:r w:rsidRPr="00964A70">
        <w:t>.</w:t>
      </w:r>
    </w:p>
    <w:p w:rsidR="0084314E" w:rsidRPr="00964A70" w:rsidRDefault="0084314E" w:rsidP="00B852EC">
      <w:pPr>
        <w:pStyle w:val="Default"/>
      </w:pPr>
      <w:r w:rsidRPr="00964A70">
        <w:t xml:space="preserve">2.16. Исходная образовательная организация доводит до сведения родителей </w:t>
      </w:r>
    </w:p>
    <w:p w:rsidR="0084314E" w:rsidRPr="00964A70" w:rsidRDefault="0084314E" w:rsidP="00B852EC">
      <w:pPr>
        <w:pStyle w:val="Default"/>
      </w:pPr>
      <w:r w:rsidRPr="00964A70">
        <w:t>(законных представителей) воспитанников полученную от учредителя информацию об образовательных организациях, которые дали согласие на перевод воспитанников из исходной образовательной организации, а также о сроках предоставления письменных согласий родителей (законных представителей) обучающихся па перевод воспитанников в принимающую образовательную организацию. Указанная информация доводится в течение десяти рабочих дней с момента ее получения и включает в себя: наименование принимающей образовательной организации, перечень реализуемых образовательных программ дошкольного образования, возр</w:t>
      </w:r>
      <w:r>
        <w:t xml:space="preserve">астную категорию воспитанников, </w:t>
      </w:r>
      <w:r w:rsidRPr="00964A70">
        <w:t xml:space="preserve"> направленность группы, количество свободных мест. </w:t>
      </w:r>
    </w:p>
    <w:p w:rsidR="0084314E" w:rsidRPr="00964A70" w:rsidRDefault="0084314E" w:rsidP="00B852EC">
      <w:pPr>
        <w:pStyle w:val="Default"/>
      </w:pPr>
      <w:r w:rsidRPr="00964A70">
        <w:t xml:space="preserve">2.17. После получения письменных согласий родителей (законных представителей) воспитанников исходная образовательная организация издает распорядительный акт об отчислении воспитанников в порядке перевода в принимающую образовательную организацию с указанием основания такого перевода (прекращение деятельности исходной образовательной организации, аннулирование лицензии, приостановление деятельности лицензии). </w:t>
      </w:r>
    </w:p>
    <w:p w:rsidR="0084314E" w:rsidRPr="00964A70" w:rsidRDefault="0084314E" w:rsidP="00B852EC">
      <w:pPr>
        <w:pStyle w:val="Default"/>
      </w:pPr>
      <w:r w:rsidRPr="00964A70">
        <w:t xml:space="preserve">2.18. В случае отказа от перевода в предлагаемую принимающую образовательную организацию родители (законные представители) воспитанника указывают это в письменном заявлении. </w:t>
      </w:r>
    </w:p>
    <w:p w:rsidR="0084314E" w:rsidRPr="00964A70" w:rsidRDefault="0084314E" w:rsidP="00B852EC">
      <w:pPr>
        <w:pStyle w:val="Default"/>
      </w:pPr>
      <w:r w:rsidRPr="00964A70">
        <w:t>2.19. Исходная образовательная организация передает в принимающую образовательную организацию</w:t>
      </w:r>
      <w:r>
        <w:t xml:space="preserve"> списочный состав воспитанников</w:t>
      </w:r>
      <w:r w:rsidRPr="00964A70">
        <w:t>, письменные согласия родителей (законны</w:t>
      </w:r>
      <w:r>
        <w:t>х представителей) воспитанников</w:t>
      </w:r>
      <w:r w:rsidRPr="00964A70">
        <w:t xml:space="preserve">, личные дела. </w:t>
      </w:r>
    </w:p>
    <w:p w:rsidR="0084314E" w:rsidRPr="00964A70" w:rsidRDefault="0084314E" w:rsidP="00B852EC">
      <w:pPr>
        <w:pStyle w:val="Default"/>
      </w:pPr>
      <w:r w:rsidRPr="00964A70">
        <w:t xml:space="preserve">2.20. На основании представленных документов принимающая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воспитанников в порядке перевода в связи с прекращением деятельности </w:t>
      </w:r>
    </w:p>
    <w:p w:rsidR="0084314E" w:rsidRPr="00964A70" w:rsidRDefault="0084314E" w:rsidP="00B852EC">
      <w:pPr>
        <w:pStyle w:val="Default"/>
      </w:pPr>
      <w:r w:rsidRPr="00964A70">
        <w:t xml:space="preserve">исходной образовательной организации, аннулированием лицензии, приостановлением действия лицензии. </w:t>
      </w:r>
    </w:p>
    <w:p w:rsidR="0084314E" w:rsidRPr="00964A70" w:rsidRDefault="0084314E" w:rsidP="00B852EC">
      <w:pPr>
        <w:pStyle w:val="Default"/>
      </w:pPr>
      <w:r w:rsidRPr="00964A70">
        <w:t xml:space="preserve">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воспитанника</w:t>
      </w:r>
      <w:r w:rsidRPr="00964A70">
        <w:t xml:space="preserve"> в порядке перевода с указанием исходной образовательной организации, в которой он обучался до перевода, возрастной категории воспитанника и направленности группы. </w:t>
      </w:r>
    </w:p>
    <w:p w:rsidR="0084314E" w:rsidRPr="00964A70" w:rsidRDefault="0084314E" w:rsidP="00B852EC">
      <w:pPr>
        <w:pStyle w:val="Default"/>
      </w:pPr>
      <w:r w:rsidRPr="00964A70">
        <w:t xml:space="preserve">2.21. В принимающей образовательной организации на основании переданных личных дел на воспитанников формируются новые личные дела, </w:t>
      </w:r>
      <w:proofErr w:type="gramStart"/>
      <w:r w:rsidRPr="00964A70">
        <w:t>включающие</w:t>
      </w:r>
      <w:proofErr w:type="gramEnd"/>
      <w:r w:rsidRPr="00964A70">
        <w:t xml:space="preserve"> в том числе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воспитанников.</w:t>
      </w:r>
    </w:p>
    <w:p w:rsidR="0084314E" w:rsidRPr="00964A70" w:rsidRDefault="0084314E" w:rsidP="00B852EC">
      <w:pPr>
        <w:pStyle w:val="Default"/>
      </w:pPr>
      <w:r w:rsidRPr="00964A70">
        <w:rPr>
          <w:b/>
          <w:bCs/>
        </w:rPr>
        <w:t xml:space="preserve">3. ПОРЯДОК ОТЧИСЛЕНИЯ ВОСПИТАННИКОВ </w:t>
      </w:r>
    </w:p>
    <w:p w:rsidR="0084314E" w:rsidRPr="00964A70" w:rsidRDefault="0084314E" w:rsidP="00B852EC">
      <w:pPr>
        <w:pStyle w:val="Default"/>
      </w:pPr>
      <w:r w:rsidRPr="00964A70">
        <w:t xml:space="preserve">3.1. Основанием для отчисления воспитанника является распорядительный акт (приказ) </w:t>
      </w:r>
      <w:r>
        <w:t xml:space="preserve">директора МБОУ СОШ им.Т. </w:t>
      </w:r>
      <w:proofErr w:type="spellStart"/>
      <w:r>
        <w:t>Назмиевас</w:t>
      </w:r>
      <w:proofErr w:type="gramStart"/>
      <w:r>
        <w:t>.Я</w:t>
      </w:r>
      <w:proofErr w:type="gramEnd"/>
      <w:r>
        <w:t>балаково</w:t>
      </w:r>
      <w:proofErr w:type="spellEnd"/>
      <w:r w:rsidRPr="00964A70">
        <w:t>, осуществляющего образовательную деятельность, об отчислении. Права и обязанности участн</w:t>
      </w:r>
      <w:r>
        <w:t xml:space="preserve">иков образовательного процесса, </w:t>
      </w:r>
      <w:r w:rsidRPr="00964A70">
        <w:t xml:space="preserve">предусмотренные законодательством об образовании и локальными нормативными актами дошкольной группы, прекращаются </w:t>
      </w:r>
      <w:proofErr w:type="gramStart"/>
      <w:r w:rsidRPr="00964A70">
        <w:t>с даты отчисления</w:t>
      </w:r>
      <w:proofErr w:type="gramEnd"/>
      <w:r w:rsidRPr="00964A70">
        <w:t xml:space="preserve"> воспитанника. </w:t>
      </w:r>
    </w:p>
    <w:p w:rsidR="0084314E" w:rsidRPr="00964A70" w:rsidRDefault="0084314E" w:rsidP="00B852EC">
      <w:pPr>
        <w:pStyle w:val="Default"/>
      </w:pPr>
      <w:r w:rsidRPr="00964A70">
        <w:t xml:space="preserve">3.2. Отчисление воспитанника из дошкольной группы может производиться в </w:t>
      </w:r>
      <w:proofErr w:type="gramStart"/>
      <w:r w:rsidRPr="00964A70">
        <w:t>следующих</w:t>
      </w:r>
      <w:proofErr w:type="gramEnd"/>
    </w:p>
    <w:p w:rsidR="0084314E" w:rsidRPr="00964A70" w:rsidRDefault="0084314E" w:rsidP="00B852EC">
      <w:pPr>
        <w:pStyle w:val="Default"/>
      </w:pPr>
      <w:proofErr w:type="gramStart"/>
      <w:r w:rsidRPr="00964A70">
        <w:lastRenderedPageBreak/>
        <w:t>случаях</w:t>
      </w:r>
      <w:proofErr w:type="gramEnd"/>
      <w:r w:rsidRPr="00964A70">
        <w:t xml:space="preserve">: </w:t>
      </w:r>
    </w:p>
    <w:p w:rsidR="0084314E" w:rsidRPr="00964A70" w:rsidRDefault="0084314E" w:rsidP="00B852EC">
      <w:pPr>
        <w:pStyle w:val="Default"/>
      </w:pPr>
      <w:r w:rsidRPr="00964A70">
        <w:t xml:space="preserve">- в связи с получением образования (завершением обучения); </w:t>
      </w:r>
    </w:p>
    <w:p w:rsidR="0084314E" w:rsidRPr="00964A70" w:rsidRDefault="0084314E" w:rsidP="00B852EC">
      <w:pPr>
        <w:pStyle w:val="Default"/>
      </w:pPr>
      <w:r w:rsidRPr="00964A70">
        <w:t xml:space="preserve">- по инициативе родителей (законных представителей), в том числе в случае перевода воспитанника для продолжения освоения программы в другую организацию, </w:t>
      </w:r>
    </w:p>
    <w:p w:rsidR="0084314E" w:rsidRPr="00964A70" w:rsidRDefault="0084314E" w:rsidP="00B852EC">
      <w:pPr>
        <w:pStyle w:val="Default"/>
      </w:pPr>
      <w:r w:rsidRPr="00964A70">
        <w:t xml:space="preserve">осуществляющую образовательную деятельность; </w:t>
      </w:r>
    </w:p>
    <w:p w:rsidR="0084314E" w:rsidRPr="00964A70" w:rsidRDefault="0084314E" w:rsidP="00B852EC">
      <w:pPr>
        <w:pStyle w:val="Default"/>
      </w:pPr>
      <w:r w:rsidRPr="00964A70">
        <w:t xml:space="preserve">- по обстоятельствам, не зависящим от воли родителей (законных представителей) воспитанника и дошкольной группы, осуществляющей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деятельности. </w:t>
      </w:r>
    </w:p>
    <w:p w:rsidR="0084314E" w:rsidRPr="00964A70" w:rsidRDefault="0084314E" w:rsidP="00B852EC">
      <w:pPr>
        <w:pStyle w:val="Default"/>
      </w:pPr>
      <w:r w:rsidRPr="00964A70">
        <w:rPr>
          <w:b/>
          <w:bCs/>
        </w:rPr>
        <w:t xml:space="preserve">4. ПОРЯДОК ВОССТАНОВЛЕНИЯ ВОСПИТАННИКОВ </w:t>
      </w:r>
    </w:p>
    <w:p w:rsidR="0084314E" w:rsidRPr="00964A70" w:rsidRDefault="0084314E" w:rsidP="00B852EC">
      <w:pPr>
        <w:pStyle w:val="Default"/>
      </w:pPr>
      <w:r w:rsidRPr="00964A70">
        <w:t xml:space="preserve">4.1. Воспитанник, отчисленный из дошкольной группы 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 </w:t>
      </w:r>
    </w:p>
    <w:p w:rsidR="0084314E" w:rsidRPr="00964A70" w:rsidRDefault="0084314E" w:rsidP="00B852EC">
      <w:pPr>
        <w:pStyle w:val="Default"/>
      </w:pPr>
      <w:r w:rsidRPr="00964A70">
        <w:t xml:space="preserve">4.2. Основанием для восстановления воспитанника является распорядительный акт (приказ) </w:t>
      </w:r>
      <w:r>
        <w:t xml:space="preserve">директора МБОУ СОШ им. Т. </w:t>
      </w:r>
      <w:proofErr w:type="spellStart"/>
      <w:r>
        <w:t>Назмиевас</w:t>
      </w:r>
      <w:proofErr w:type="gramStart"/>
      <w:r>
        <w:t>.Я</w:t>
      </w:r>
      <w:proofErr w:type="gramEnd"/>
      <w:r>
        <w:t>балаково</w:t>
      </w:r>
      <w:proofErr w:type="spellEnd"/>
      <w:r w:rsidRPr="00964A70">
        <w:t xml:space="preserve">, осуществляющей образовательную деятельность, о восстановлении. </w:t>
      </w:r>
    </w:p>
    <w:p w:rsidR="0084314E" w:rsidRPr="00964A70" w:rsidRDefault="0084314E" w:rsidP="00B852EC">
      <w:pPr>
        <w:pStyle w:val="20"/>
        <w:shd w:val="clear" w:color="auto" w:fill="auto"/>
        <w:tabs>
          <w:tab w:val="left" w:pos="0"/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964A70">
        <w:rPr>
          <w:sz w:val="24"/>
          <w:szCs w:val="24"/>
        </w:rPr>
        <w:t>4.3. Права и обязанности участников образовательного процесса, предусмотренные, законодательством об образовании и локальными актами Учреждения  возникают с даты восстановлении воспитанника в учреждении.</w:t>
      </w:r>
    </w:p>
    <w:p w:rsidR="0084314E" w:rsidRPr="00964A70" w:rsidRDefault="0084314E" w:rsidP="00B852EC">
      <w:pPr>
        <w:autoSpaceDE w:val="0"/>
        <w:autoSpaceDN w:val="0"/>
        <w:adjustRightInd w:val="0"/>
        <w:rPr>
          <w:b/>
        </w:rPr>
      </w:pPr>
      <w:r w:rsidRPr="00964A70">
        <w:rPr>
          <w:b/>
        </w:rPr>
        <w:t>5. ЗАКЛЮЧИТЕЛЬНЫЕ ПОЛОЖЕНИЯ</w:t>
      </w:r>
    </w:p>
    <w:p w:rsidR="0084314E" w:rsidRPr="00964A70" w:rsidRDefault="0084314E" w:rsidP="00B852EC">
      <w:pPr>
        <w:jc w:val="both"/>
      </w:pPr>
      <w:r w:rsidRPr="00964A70">
        <w:t>5.1.Настоящее Положение вступает в действие с момента издания директором Учреждения соответствующего приказа.</w:t>
      </w:r>
    </w:p>
    <w:p w:rsidR="0084314E" w:rsidRPr="00964A70" w:rsidRDefault="0084314E" w:rsidP="00B852EC">
      <w:pPr>
        <w:shd w:val="clear" w:color="auto" w:fill="FFFFFF"/>
        <w:tabs>
          <w:tab w:val="left" w:pos="281"/>
        </w:tabs>
        <w:jc w:val="both"/>
        <w:rPr>
          <w:b/>
        </w:rPr>
      </w:pPr>
      <w:r w:rsidRPr="00964A70">
        <w:t>5.2.Изменения и дополнения в настоящее Положение могут быть внесены в связи с изменениями действующего законодательства.</w:t>
      </w:r>
    </w:p>
    <w:p w:rsidR="0084314E" w:rsidRPr="00964A70" w:rsidRDefault="0084314E" w:rsidP="00B852EC">
      <w:pPr>
        <w:shd w:val="clear" w:color="auto" w:fill="FFFFFF"/>
        <w:tabs>
          <w:tab w:val="left" w:pos="281"/>
        </w:tabs>
        <w:jc w:val="both"/>
      </w:pPr>
      <w:r w:rsidRPr="00964A70">
        <w:t>5.3.Лица, виновные в нарушении норм настоящего Положения, несут ответственность в соответствии с действующим законодательством.</w:t>
      </w:r>
    </w:p>
    <w:p w:rsidR="0084314E" w:rsidRDefault="0084314E" w:rsidP="00B852EC">
      <w:pPr>
        <w:autoSpaceDE w:val="0"/>
        <w:autoSpaceDN w:val="0"/>
        <w:adjustRightInd w:val="0"/>
        <w:spacing w:after="200"/>
        <w:jc w:val="right"/>
        <w:rPr>
          <w:b/>
          <w:bCs/>
        </w:rPr>
      </w:pPr>
    </w:p>
    <w:p w:rsidR="0084314E" w:rsidRDefault="0084314E" w:rsidP="00B852EC">
      <w:pPr>
        <w:autoSpaceDE w:val="0"/>
        <w:autoSpaceDN w:val="0"/>
        <w:adjustRightInd w:val="0"/>
        <w:spacing w:after="200"/>
        <w:jc w:val="right"/>
        <w:rPr>
          <w:b/>
          <w:bCs/>
        </w:rPr>
      </w:pPr>
    </w:p>
    <w:p w:rsidR="0084314E" w:rsidRDefault="0084314E" w:rsidP="00B852EC">
      <w:pPr>
        <w:autoSpaceDE w:val="0"/>
        <w:autoSpaceDN w:val="0"/>
        <w:adjustRightInd w:val="0"/>
        <w:spacing w:after="200"/>
        <w:jc w:val="right"/>
        <w:rPr>
          <w:b/>
          <w:bCs/>
        </w:rPr>
      </w:pPr>
    </w:p>
    <w:p w:rsidR="0084314E" w:rsidRDefault="0084314E" w:rsidP="00B852EC">
      <w:pPr>
        <w:autoSpaceDE w:val="0"/>
        <w:autoSpaceDN w:val="0"/>
        <w:adjustRightInd w:val="0"/>
        <w:spacing w:after="200"/>
        <w:jc w:val="right"/>
        <w:rPr>
          <w:b/>
          <w:bCs/>
        </w:rPr>
      </w:pPr>
    </w:p>
    <w:p w:rsidR="0084314E" w:rsidRDefault="0084314E" w:rsidP="00B852EC">
      <w:pPr>
        <w:autoSpaceDE w:val="0"/>
        <w:autoSpaceDN w:val="0"/>
        <w:adjustRightInd w:val="0"/>
        <w:spacing w:after="200"/>
        <w:jc w:val="right"/>
        <w:rPr>
          <w:b/>
          <w:bCs/>
        </w:rPr>
      </w:pPr>
    </w:p>
    <w:p w:rsidR="0084314E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p w:rsidR="0084314E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p w:rsidR="0084314E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p w:rsidR="0084314E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p w:rsidR="0084314E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p w:rsidR="0084314E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p w:rsidR="0084314E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p w:rsidR="0084314E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p w:rsidR="0084314E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p w:rsidR="0084314E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p w:rsidR="0084314E" w:rsidRPr="00672B6B" w:rsidRDefault="0084314E" w:rsidP="00672B6B">
      <w:pPr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  <w:r w:rsidRPr="00672B6B">
        <w:rPr>
          <w:b/>
          <w:bCs/>
        </w:rPr>
        <w:t>Приложение 2</w:t>
      </w:r>
    </w:p>
    <w:p w:rsidR="0084314E" w:rsidRPr="00672B6B" w:rsidRDefault="0084314E" w:rsidP="00672B6B">
      <w:pPr>
        <w:widowControl w:val="0"/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84314E" w:rsidRPr="00672B6B" w:rsidRDefault="0084314E" w:rsidP="00672B6B">
      <w:pPr>
        <w:widowControl w:val="0"/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tbl>
      <w:tblPr>
        <w:tblW w:w="9214" w:type="dxa"/>
        <w:tblInd w:w="250" w:type="dxa"/>
        <w:tblLayout w:type="fixed"/>
        <w:tblLook w:val="00A0"/>
      </w:tblPr>
      <w:tblGrid>
        <w:gridCol w:w="3686"/>
        <w:gridCol w:w="5528"/>
      </w:tblGrid>
      <w:tr w:rsidR="0084314E" w:rsidRPr="00672B6B" w:rsidTr="00CA1E55">
        <w:tc>
          <w:tcPr>
            <w:tcW w:w="3686" w:type="dxa"/>
          </w:tcPr>
          <w:p w:rsidR="0084314E" w:rsidRPr="00672B6B" w:rsidRDefault="0084314E" w:rsidP="00672B6B">
            <w:pPr>
              <w:snapToGrid w:val="0"/>
              <w:rPr>
                <w:sz w:val="20"/>
                <w:szCs w:val="20"/>
              </w:rPr>
            </w:pPr>
          </w:p>
          <w:p w:rsidR="0084314E" w:rsidRPr="00672B6B" w:rsidRDefault="0084314E" w:rsidP="00672B6B">
            <w:pPr>
              <w:snapToGrid w:val="0"/>
              <w:rPr>
                <w:sz w:val="20"/>
                <w:szCs w:val="20"/>
              </w:rPr>
            </w:pPr>
            <w:r w:rsidRPr="00672B6B">
              <w:rPr>
                <w:sz w:val="20"/>
                <w:szCs w:val="20"/>
              </w:rPr>
              <w:t>Регистрация заявления</w:t>
            </w:r>
          </w:p>
          <w:p w:rsidR="0084314E" w:rsidRPr="00672B6B" w:rsidRDefault="0084314E" w:rsidP="00672B6B">
            <w:pPr>
              <w:rPr>
                <w:sz w:val="20"/>
                <w:szCs w:val="20"/>
              </w:rPr>
            </w:pPr>
            <w:r w:rsidRPr="00672B6B">
              <w:rPr>
                <w:sz w:val="20"/>
                <w:szCs w:val="20"/>
              </w:rPr>
              <w:t>№ ___ «_____» ____________ 20___г.</w:t>
            </w:r>
          </w:p>
          <w:p w:rsidR="0084314E" w:rsidRPr="00672B6B" w:rsidRDefault="0084314E" w:rsidP="00672B6B">
            <w:pPr>
              <w:rPr>
                <w:sz w:val="20"/>
                <w:szCs w:val="20"/>
              </w:rPr>
            </w:pPr>
          </w:p>
          <w:p w:rsidR="0084314E" w:rsidRPr="00672B6B" w:rsidRDefault="0084314E" w:rsidP="00672B6B">
            <w:pPr>
              <w:rPr>
                <w:sz w:val="20"/>
                <w:szCs w:val="20"/>
              </w:rPr>
            </w:pPr>
            <w:r w:rsidRPr="00672B6B">
              <w:rPr>
                <w:sz w:val="20"/>
                <w:szCs w:val="20"/>
              </w:rPr>
              <w:t xml:space="preserve">Принять </w:t>
            </w:r>
            <w:proofErr w:type="gramStart"/>
            <w:r w:rsidRPr="00672B6B">
              <w:rPr>
                <w:sz w:val="20"/>
                <w:szCs w:val="20"/>
              </w:rPr>
              <w:t>в</w:t>
            </w:r>
            <w:proofErr w:type="gramEnd"/>
            <w:r w:rsidRPr="00672B6B">
              <w:rPr>
                <w:sz w:val="20"/>
                <w:szCs w:val="20"/>
              </w:rPr>
              <w:t xml:space="preserve"> _________________ </w:t>
            </w:r>
          </w:p>
          <w:p w:rsidR="0084314E" w:rsidRPr="00672B6B" w:rsidRDefault="0084314E" w:rsidP="00672B6B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672B6B">
              <w:rPr>
                <w:sz w:val="20"/>
                <w:szCs w:val="20"/>
              </w:rPr>
              <w:t>_________________</w:t>
            </w:r>
          </w:p>
        </w:tc>
        <w:tc>
          <w:tcPr>
            <w:tcW w:w="5528" w:type="dxa"/>
          </w:tcPr>
          <w:p w:rsidR="0084314E" w:rsidRPr="00672B6B" w:rsidRDefault="0084314E" w:rsidP="00672B6B">
            <w:pPr>
              <w:shd w:val="clear" w:color="auto" w:fill="FFFFFF"/>
              <w:suppressAutoHyphens/>
              <w:ind w:left="-17"/>
              <w:jc w:val="both"/>
            </w:pPr>
            <w:r>
              <w:t>Директору</w:t>
            </w:r>
          </w:p>
          <w:p w:rsidR="0084314E" w:rsidRPr="00672B6B" w:rsidRDefault="0084314E" w:rsidP="00672B6B">
            <w:pPr>
              <w:shd w:val="clear" w:color="auto" w:fill="FFFFFF"/>
              <w:suppressAutoHyphens/>
              <w:ind w:left="-17"/>
              <w:jc w:val="both"/>
            </w:pPr>
            <w:r>
              <w:t>______________________________</w:t>
            </w:r>
          </w:p>
          <w:p w:rsidR="0084314E" w:rsidRPr="00672B6B" w:rsidRDefault="0084314E" w:rsidP="00672B6B">
            <w:pPr>
              <w:autoSpaceDE w:val="0"/>
              <w:autoSpaceDN w:val="0"/>
              <w:adjustRightInd w:val="0"/>
              <w:ind w:left="-17"/>
              <w:jc w:val="both"/>
            </w:pPr>
            <w:r w:rsidRPr="00672B6B">
              <w:t>От родителя (законного представителя)__________</w:t>
            </w:r>
          </w:p>
          <w:p w:rsidR="0084314E" w:rsidRPr="00672B6B" w:rsidRDefault="0084314E" w:rsidP="00672B6B">
            <w:pPr>
              <w:autoSpaceDE w:val="0"/>
              <w:autoSpaceDN w:val="0"/>
              <w:adjustRightInd w:val="0"/>
              <w:ind w:left="-17"/>
              <w:jc w:val="both"/>
            </w:pPr>
            <w:r w:rsidRPr="00672B6B">
              <w:t>____________________________________________</w:t>
            </w:r>
          </w:p>
          <w:p w:rsidR="0084314E" w:rsidRPr="00672B6B" w:rsidRDefault="0084314E" w:rsidP="00672B6B">
            <w:pPr>
              <w:autoSpaceDE w:val="0"/>
              <w:autoSpaceDN w:val="0"/>
              <w:adjustRightInd w:val="0"/>
              <w:ind w:left="-17"/>
              <w:jc w:val="both"/>
              <w:rPr>
                <w:i/>
                <w:sz w:val="20"/>
                <w:szCs w:val="20"/>
              </w:rPr>
            </w:pPr>
            <w:r w:rsidRPr="00672B6B">
              <w:rPr>
                <w:i/>
                <w:sz w:val="20"/>
                <w:szCs w:val="20"/>
              </w:rPr>
              <w:t xml:space="preserve">                (Ф.И.О.)</w:t>
            </w:r>
          </w:p>
          <w:p w:rsidR="0084314E" w:rsidRPr="00672B6B" w:rsidRDefault="0084314E" w:rsidP="00672B6B">
            <w:pPr>
              <w:autoSpaceDE w:val="0"/>
              <w:autoSpaceDN w:val="0"/>
              <w:adjustRightInd w:val="0"/>
              <w:ind w:left="-17"/>
              <w:jc w:val="both"/>
            </w:pPr>
            <w:r w:rsidRPr="00672B6B">
              <w:t>Место жительства:</w:t>
            </w:r>
          </w:p>
          <w:p w:rsidR="0084314E" w:rsidRPr="00672B6B" w:rsidRDefault="0084314E" w:rsidP="00672B6B">
            <w:pPr>
              <w:autoSpaceDE w:val="0"/>
              <w:autoSpaceDN w:val="0"/>
              <w:adjustRightInd w:val="0"/>
              <w:ind w:left="-17"/>
              <w:jc w:val="both"/>
            </w:pPr>
            <w:r w:rsidRPr="00672B6B">
              <w:t xml:space="preserve"> _________________________________</w:t>
            </w:r>
          </w:p>
          <w:p w:rsidR="0084314E" w:rsidRPr="00672B6B" w:rsidRDefault="0084314E" w:rsidP="00672B6B">
            <w:pPr>
              <w:autoSpaceDE w:val="0"/>
              <w:autoSpaceDN w:val="0"/>
              <w:adjustRightInd w:val="0"/>
              <w:ind w:left="-17"/>
              <w:jc w:val="both"/>
            </w:pPr>
            <w:r w:rsidRPr="00672B6B">
              <w:t>улица ___________дом ______ корп. ______ кв.___</w:t>
            </w:r>
          </w:p>
          <w:p w:rsidR="0084314E" w:rsidRPr="00672B6B" w:rsidRDefault="0084314E" w:rsidP="00672B6B">
            <w:pPr>
              <w:autoSpaceDE w:val="0"/>
              <w:autoSpaceDN w:val="0"/>
              <w:adjustRightInd w:val="0"/>
              <w:ind w:left="-17"/>
              <w:jc w:val="both"/>
            </w:pPr>
            <w:r w:rsidRPr="00672B6B">
              <w:t>Место регистрации:</w:t>
            </w:r>
          </w:p>
          <w:p w:rsidR="0084314E" w:rsidRPr="00672B6B" w:rsidRDefault="0084314E" w:rsidP="00672B6B">
            <w:pPr>
              <w:autoSpaceDE w:val="0"/>
              <w:autoSpaceDN w:val="0"/>
              <w:adjustRightInd w:val="0"/>
              <w:ind w:left="-17"/>
              <w:jc w:val="both"/>
            </w:pPr>
            <w:r w:rsidRPr="00672B6B">
              <w:t xml:space="preserve"> ________________________________</w:t>
            </w:r>
          </w:p>
          <w:p w:rsidR="0084314E" w:rsidRPr="00672B6B" w:rsidRDefault="0084314E" w:rsidP="00672B6B">
            <w:pPr>
              <w:autoSpaceDE w:val="0"/>
              <w:autoSpaceDN w:val="0"/>
              <w:adjustRightInd w:val="0"/>
              <w:ind w:left="-17"/>
              <w:jc w:val="both"/>
            </w:pPr>
            <w:r w:rsidRPr="00672B6B">
              <w:t>улица ________дом ______ корп. ______ кв. ____</w:t>
            </w:r>
          </w:p>
          <w:p w:rsidR="0084314E" w:rsidRPr="00672B6B" w:rsidRDefault="0084314E" w:rsidP="00672B6B">
            <w:pPr>
              <w:autoSpaceDE w:val="0"/>
              <w:autoSpaceDN w:val="0"/>
              <w:adjustRightInd w:val="0"/>
              <w:ind w:left="-17"/>
              <w:jc w:val="both"/>
              <w:rPr>
                <w:color w:val="000000"/>
              </w:rPr>
            </w:pPr>
            <w:r w:rsidRPr="00672B6B">
              <w:t>Телефон (дом</w:t>
            </w:r>
            <w:proofErr w:type="gramStart"/>
            <w:r w:rsidRPr="00672B6B">
              <w:t xml:space="preserve">., </w:t>
            </w:r>
            <w:proofErr w:type="gramEnd"/>
            <w:r w:rsidRPr="00672B6B">
              <w:t>раб., сот.) ______________________</w:t>
            </w:r>
          </w:p>
        </w:tc>
      </w:tr>
    </w:tbl>
    <w:p w:rsidR="0084314E" w:rsidRPr="00672B6B" w:rsidRDefault="0084314E" w:rsidP="00672B6B">
      <w:pPr>
        <w:autoSpaceDE w:val="0"/>
        <w:autoSpaceDN w:val="0"/>
        <w:adjustRightInd w:val="0"/>
        <w:jc w:val="center"/>
      </w:pPr>
    </w:p>
    <w:p w:rsidR="0084314E" w:rsidRPr="00672B6B" w:rsidRDefault="0084314E" w:rsidP="00672B6B">
      <w:pPr>
        <w:autoSpaceDE w:val="0"/>
        <w:autoSpaceDN w:val="0"/>
        <w:adjustRightInd w:val="0"/>
        <w:jc w:val="center"/>
      </w:pPr>
      <w:r w:rsidRPr="00672B6B">
        <w:t>ЗАЯВЛЕНИЕ</w:t>
      </w:r>
    </w:p>
    <w:p w:rsidR="0084314E" w:rsidRPr="00672B6B" w:rsidRDefault="0084314E" w:rsidP="00672B6B">
      <w:pPr>
        <w:autoSpaceDE w:val="0"/>
        <w:autoSpaceDN w:val="0"/>
        <w:adjustRightInd w:val="0"/>
        <w:ind w:firstLine="709"/>
        <w:jc w:val="both"/>
      </w:pPr>
    </w:p>
    <w:p w:rsidR="0084314E" w:rsidRPr="00672B6B" w:rsidRDefault="0084314E" w:rsidP="00672B6B">
      <w:pPr>
        <w:autoSpaceDE w:val="0"/>
        <w:autoSpaceDN w:val="0"/>
        <w:adjustRightInd w:val="0"/>
      </w:pPr>
      <w:r w:rsidRPr="00672B6B">
        <w:t xml:space="preserve">    Прошу принять моег</w:t>
      </w:r>
      <w:proofErr w:type="gramStart"/>
      <w:r w:rsidRPr="00672B6B">
        <w:t>о(</w:t>
      </w:r>
      <w:proofErr w:type="gramEnd"/>
      <w:r w:rsidRPr="00672B6B">
        <w:t>ю) сына (дочь) ___________________________________________</w:t>
      </w:r>
    </w:p>
    <w:p w:rsidR="0084314E" w:rsidRPr="00672B6B" w:rsidRDefault="0084314E" w:rsidP="00672B6B">
      <w:pPr>
        <w:autoSpaceDE w:val="0"/>
        <w:autoSpaceDN w:val="0"/>
        <w:adjustRightInd w:val="0"/>
        <w:jc w:val="both"/>
      </w:pPr>
      <w:r w:rsidRPr="00672B6B">
        <w:t>_____________________________________________________________________________</w:t>
      </w:r>
    </w:p>
    <w:p w:rsidR="0084314E" w:rsidRPr="00672B6B" w:rsidRDefault="0084314E" w:rsidP="00672B6B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672B6B">
        <w:rPr>
          <w:i/>
          <w:sz w:val="18"/>
          <w:szCs w:val="18"/>
        </w:rPr>
        <w:t xml:space="preserve">                                                                               (фамилия, имя, отчество, дата и место рождения)</w:t>
      </w:r>
    </w:p>
    <w:p w:rsidR="0084314E" w:rsidRPr="00672B6B" w:rsidRDefault="0084314E" w:rsidP="00672B6B">
      <w:pPr>
        <w:autoSpaceDE w:val="0"/>
        <w:autoSpaceDN w:val="0"/>
        <w:adjustRightInd w:val="0"/>
        <w:jc w:val="both"/>
      </w:pPr>
      <w:r w:rsidRPr="00672B6B">
        <w:t>в __________ группу ___________________________________________________________</w:t>
      </w:r>
    </w:p>
    <w:p w:rsidR="0084314E" w:rsidRPr="00672B6B" w:rsidRDefault="0084314E" w:rsidP="00672B6B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672B6B">
        <w:rPr>
          <w:i/>
          <w:sz w:val="18"/>
          <w:szCs w:val="18"/>
        </w:rPr>
        <w:tab/>
      </w:r>
      <w:r w:rsidRPr="00672B6B">
        <w:rPr>
          <w:i/>
          <w:sz w:val="18"/>
          <w:szCs w:val="18"/>
        </w:rPr>
        <w:tab/>
      </w:r>
      <w:r w:rsidRPr="00672B6B">
        <w:rPr>
          <w:i/>
          <w:sz w:val="18"/>
          <w:szCs w:val="18"/>
        </w:rPr>
        <w:tab/>
        <w:t xml:space="preserve"> (наименование образовательной организации)</w:t>
      </w:r>
    </w:p>
    <w:p w:rsidR="0084314E" w:rsidRPr="00672B6B" w:rsidRDefault="0084314E" w:rsidP="00672B6B">
      <w:pPr>
        <w:autoSpaceDE w:val="0"/>
        <w:autoSpaceDN w:val="0"/>
        <w:adjustRightInd w:val="0"/>
        <w:jc w:val="both"/>
      </w:pPr>
      <w:r w:rsidRPr="00672B6B">
        <w:t xml:space="preserve">в порядке перевода </w:t>
      </w:r>
      <w:proofErr w:type="gramStart"/>
      <w:r w:rsidRPr="00672B6B">
        <w:t>из</w:t>
      </w:r>
      <w:proofErr w:type="gramEnd"/>
      <w:r w:rsidRPr="00672B6B">
        <w:t>___________________________________________________________</w:t>
      </w:r>
    </w:p>
    <w:p w:rsidR="0084314E" w:rsidRPr="00672B6B" w:rsidRDefault="0084314E" w:rsidP="00672B6B">
      <w:pPr>
        <w:autoSpaceDE w:val="0"/>
        <w:autoSpaceDN w:val="0"/>
        <w:adjustRightInd w:val="0"/>
        <w:jc w:val="center"/>
      </w:pPr>
      <w:r w:rsidRPr="00672B6B">
        <w:rPr>
          <w:i/>
          <w:sz w:val="18"/>
          <w:szCs w:val="18"/>
        </w:rPr>
        <w:t xml:space="preserve">                                        (наименование исходной образовательной организации)</w:t>
      </w:r>
    </w:p>
    <w:p w:rsidR="0084314E" w:rsidRPr="00672B6B" w:rsidRDefault="0084314E" w:rsidP="00672B6B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672B6B">
        <w:t>_____________________________________________________________________________.</w:t>
      </w:r>
    </w:p>
    <w:p w:rsidR="0084314E" w:rsidRPr="00956B91" w:rsidRDefault="0084314E" w:rsidP="00672B6B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84314E" w:rsidRPr="00956B91" w:rsidRDefault="0084314E" w:rsidP="00672B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56B91">
        <w:rPr>
          <w:sz w:val="22"/>
          <w:szCs w:val="22"/>
        </w:rPr>
        <w:t>Для своего ребенка я выбираю язык образования ___________________</w:t>
      </w:r>
      <w:proofErr w:type="gramStart"/>
      <w:r w:rsidRPr="00956B91">
        <w:rPr>
          <w:sz w:val="22"/>
          <w:szCs w:val="22"/>
        </w:rPr>
        <w:t xml:space="preserve"> ,</w:t>
      </w:r>
      <w:proofErr w:type="gramEnd"/>
      <w:r w:rsidRPr="00956B91">
        <w:rPr>
          <w:sz w:val="22"/>
          <w:szCs w:val="22"/>
        </w:rPr>
        <w:t xml:space="preserve"> как родной язык.</w:t>
      </w:r>
    </w:p>
    <w:p w:rsidR="0084314E" w:rsidRPr="00672B6B" w:rsidRDefault="0084314E" w:rsidP="00672B6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4314E" w:rsidRPr="00672B6B" w:rsidRDefault="0084314E" w:rsidP="00672B6B">
      <w:pPr>
        <w:autoSpaceDE w:val="0"/>
        <w:autoSpaceDN w:val="0"/>
        <w:adjustRightInd w:val="0"/>
        <w:jc w:val="both"/>
      </w:pPr>
      <w:r>
        <w:t xml:space="preserve">С  Уставом </w:t>
      </w:r>
      <w:r w:rsidRPr="00672B6B">
        <w:t>,  лицензией  на  осуществление образовательной   деятельности,   основной  образовательной программой, реализуемой</w:t>
      </w:r>
      <w:r>
        <w:t xml:space="preserve"> в дошкольной группе МБОУ СОШ  им. Т. </w:t>
      </w:r>
      <w:proofErr w:type="spellStart"/>
      <w:r>
        <w:t>Назмиевас</w:t>
      </w:r>
      <w:proofErr w:type="gramStart"/>
      <w:r>
        <w:t>.Я</w:t>
      </w:r>
      <w:proofErr w:type="gramEnd"/>
      <w:r>
        <w:t>балаково</w:t>
      </w:r>
      <w:proofErr w:type="spellEnd"/>
      <w:r w:rsidRPr="00672B6B">
        <w:t>,   и   другими документами,   регламентирующими   организацию и осуществление  образовательной деятельности, права и обязанности воспитанников  ознакомлен (а).</w:t>
      </w:r>
    </w:p>
    <w:p w:rsidR="0084314E" w:rsidRPr="00672B6B" w:rsidRDefault="0084314E" w:rsidP="00672B6B">
      <w:pPr>
        <w:autoSpaceDE w:val="0"/>
        <w:autoSpaceDN w:val="0"/>
        <w:adjustRightInd w:val="0"/>
        <w:ind w:firstLine="709"/>
        <w:jc w:val="both"/>
      </w:pPr>
    </w:p>
    <w:p w:rsidR="0084314E" w:rsidRPr="00672B6B" w:rsidRDefault="0084314E" w:rsidP="00672B6B">
      <w:pPr>
        <w:autoSpaceDE w:val="0"/>
        <w:autoSpaceDN w:val="0"/>
        <w:adjustRightInd w:val="0"/>
        <w:jc w:val="both"/>
      </w:pPr>
      <w:r w:rsidRPr="00672B6B">
        <w:t xml:space="preserve">    Дата _______________                                       Подпись _________________ </w:t>
      </w:r>
    </w:p>
    <w:p w:rsidR="0084314E" w:rsidRPr="00672B6B" w:rsidRDefault="0084314E" w:rsidP="00672B6B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672B6B">
        <w:rPr>
          <w:i/>
          <w:sz w:val="18"/>
          <w:szCs w:val="18"/>
        </w:rPr>
        <w:t xml:space="preserve">                                                                                         родител</w:t>
      </w:r>
      <w:proofErr w:type="gramStart"/>
      <w:r w:rsidRPr="00672B6B">
        <w:rPr>
          <w:i/>
          <w:sz w:val="18"/>
          <w:szCs w:val="18"/>
        </w:rPr>
        <w:t>я(</w:t>
      </w:r>
      <w:proofErr w:type="gramEnd"/>
      <w:r w:rsidRPr="00672B6B">
        <w:rPr>
          <w:i/>
          <w:sz w:val="18"/>
          <w:szCs w:val="18"/>
        </w:rPr>
        <w:t>ей) (законного(</w:t>
      </w:r>
      <w:proofErr w:type="spellStart"/>
      <w:r w:rsidRPr="00672B6B">
        <w:rPr>
          <w:i/>
          <w:sz w:val="18"/>
          <w:szCs w:val="18"/>
        </w:rPr>
        <w:t>ых</w:t>
      </w:r>
      <w:proofErr w:type="spellEnd"/>
      <w:r w:rsidRPr="00672B6B">
        <w:rPr>
          <w:i/>
          <w:sz w:val="18"/>
          <w:szCs w:val="18"/>
        </w:rPr>
        <w:t>) представителя(ей)</w:t>
      </w:r>
    </w:p>
    <w:p w:rsidR="0084314E" w:rsidRPr="00672B6B" w:rsidRDefault="0084314E" w:rsidP="00672B6B">
      <w:pPr>
        <w:ind w:firstLine="708"/>
        <w:contextualSpacing/>
        <w:jc w:val="both"/>
      </w:pPr>
    </w:p>
    <w:p w:rsidR="0084314E" w:rsidRPr="00672B6B" w:rsidRDefault="0084314E" w:rsidP="00672B6B">
      <w:pPr>
        <w:ind w:firstLine="708"/>
        <w:contextualSpacing/>
        <w:jc w:val="both"/>
      </w:pPr>
      <w:proofErr w:type="gramStart"/>
      <w:r w:rsidRPr="00672B6B">
        <w:t>Согласен</w:t>
      </w:r>
      <w:proofErr w:type="gramEnd"/>
      <w:r w:rsidRPr="00672B6B">
        <w:t xml:space="preserve"> (согласна) на обработку персональных данных в порядке, установленном законодательством Российской Федерации.</w:t>
      </w:r>
    </w:p>
    <w:p w:rsidR="0084314E" w:rsidRPr="00672B6B" w:rsidRDefault="0084314E" w:rsidP="00672B6B">
      <w:pPr>
        <w:autoSpaceDE w:val="0"/>
        <w:autoSpaceDN w:val="0"/>
        <w:adjustRightInd w:val="0"/>
        <w:ind w:firstLine="709"/>
        <w:jc w:val="both"/>
      </w:pPr>
    </w:p>
    <w:p w:rsidR="0084314E" w:rsidRPr="00672B6B" w:rsidRDefault="0084314E" w:rsidP="00672B6B">
      <w:pPr>
        <w:autoSpaceDE w:val="0"/>
        <w:autoSpaceDN w:val="0"/>
        <w:adjustRightInd w:val="0"/>
        <w:jc w:val="both"/>
      </w:pPr>
      <w:r w:rsidRPr="00672B6B">
        <w:t xml:space="preserve">    Дата _______________                                         Подпись _________________ </w:t>
      </w:r>
    </w:p>
    <w:p w:rsidR="0084314E" w:rsidRPr="00672B6B" w:rsidRDefault="0084314E" w:rsidP="00672B6B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672B6B">
        <w:rPr>
          <w:i/>
          <w:sz w:val="18"/>
          <w:szCs w:val="18"/>
        </w:rPr>
        <w:t xml:space="preserve">                                                                                                          родител</w:t>
      </w:r>
      <w:proofErr w:type="gramStart"/>
      <w:r w:rsidRPr="00672B6B">
        <w:rPr>
          <w:i/>
          <w:sz w:val="18"/>
          <w:szCs w:val="18"/>
        </w:rPr>
        <w:t>я(</w:t>
      </w:r>
      <w:proofErr w:type="gramEnd"/>
      <w:r w:rsidRPr="00672B6B">
        <w:rPr>
          <w:i/>
          <w:sz w:val="18"/>
          <w:szCs w:val="18"/>
        </w:rPr>
        <w:t>ей) (законного(</w:t>
      </w:r>
      <w:proofErr w:type="spellStart"/>
      <w:r w:rsidRPr="00672B6B">
        <w:rPr>
          <w:i/>
          <w:sz w:val="18"/>
          <w:szCs w:val="18"/>
        </w:rPr>
        <w:t>ых</w:t>
      </w:r>
      <w:proofErr w:type="spellEnd"/>
      <w:r w:rsidRPr="00672B6B">
        <w:rPr>
          <w:i/>
          <w:sz w:val="18"/>
          <w:szCs w:val="18"/>
        </w:rPr>
        <w:t>) представителя(ей)</w:t>
      </w:r>
    </w:p>
    <w:p w:rsidR="0084314E" w:rsidRPr="00672B6B" w:rsidRDefault="0084314E" w:rsidP="00672B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4314E" w:rsidRPr="00672B6B" w:rsidRDefault="0084314E" w:rsidP="00672B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  <w:bookmarkStart w:id="1" w:name="_GoBack"/>
      <w:bookmarkEnd w:id="1"/>
    </w:p>
    <w:p w:rsidR="0084314E" w:rsidRPr="009A25D4" w:rsidRDefault="0084314E" w:rsidP="009A25D4">
      <w:pPr>
        <w:widowControl w:val="0"/>
        <w:autoSpaceDE w:val="0"/>
        <w:autoSpaceDN w:val="0"/>
        <w:adjustRightInd w:val="0"/>
        <w:outlineLvl w:val="0"/>
        <w:rPr>
          <w:bCs/>
          <w:sz w:val="26"/>
          <w:szCs w:val="26"/>
        </w:rPr>
      </w:pPr>
    </w:p>
    <w:p w:rsidR="0084314E" w:rsidRDefault="0084314E" w:rsidP="009A25D4">
      <w:pPr>
        <w:widowControl w:val="0"/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p w:rsidR="0084314E" w:rsidRPr="005F3E04" w:rsidRDefault="0084314E" w:rsidP="009A25D4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:rsidR="0084314E" w:rsidRPr="009A25D4" w:rsidRDefault="0084314E" w:rsidP="009A25D4">
      <w:pPr>
        <w:widowControl w:val="0"/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</w:p>
    <w:tbl>
      <w:tblPr>
        <w:tblW w:w="9214" w:type="dxa"/>
        <w:tblInd w:w="250" w:type="dxa"/>
        <w:tblLayout w:type="fixed"/>
        <w:tblLook w:val="00A0"/>
      </w:tblPr>
      <w:tblGrid>
        <w:gridCol w:w="3686"/>
        <w:gridCol w:w="5528"/>
      </w:tblGrid>
      <w:tr w:rsidR="0084314E" w:rsidRPr="009A25D4" w:rsidTr="00CA1E55">
        <w:tc>
          <w:tcPr>
            <w:tcW w:w="3686" w:type="dxa"/>
          </w:tcPr>
          <w:p w:rsidR="0084314E" w:rsidRPr="009A25D4" w:rsidRDefault="0084314E" w:rsidP="009A25D4">
            <w:pPr>
              <w:snapToGrid w:val="0"/>
            </w:pPr>
          </w:p>
          <w:p w:rsidR="0084314E" w:rsidRPr="009A25D4" w:rsidRDefault="0084314E" w:rsidP="009A25D4">
            <w:pPr>
              <w:snapToGrid w:val="0"/>
            </w:pPr>
            <w:r w:rsidRPr="009A25D4">
              <w:rPr>
                <w:sz w:val="22"/>
                <w:szCs w:val="22"/>
              </w:rPr>
              <w:t>Регистрация заявления</w:t>
            </w:r>
          </w:p>
          <w:p w:rsidR="0084314E" w:rsidRPr="009A25D4" w:rsidRDefault="0084314E" w:rsidP="009A25D4">
            <w:r w:rsidRPr="009A25D4">
              <w:rPr>
                <w:sz w:val="22"/>
                <w:szCs w:val="22"/>
              </w:rPr>
              <w:t>№ ___ «_____» _________20___г.</w:t>
            </w:r>
          </w:p>
          <w:p w:rsidR="0084314E" w:rsidRPr="009A25D4" w:rsidRDefault="0084314E" w:rsidP="009A25D4"/>
          <w:p w:rsidR="0084314E" w:rsidRPr="009A25D4" w:rsidRDefault="0084314E" w:rsidP="009A25D4">
            <w:r w:rsidRPr="009A25D4">
              <w:rPr>
                <w:sz w:val="22"/>
                <w:szCs w:val="22"/>
              </w:rPr>
              <w:t>Отчислить с  «__» _______20__ г.</w:t>
            </w:r>
          </w:p>
          <w:p w:rsidR="0084314E" w:rsidRPr="009A25D4" w:rsidRDefault="0084314E" w:rsidP="009A25D4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Pr="009A25D4">
              <w:rPr>
                <w:sz w:val="22"/>
                <w:szCs w:val="22"/>
              </w:rPr>
              <w:t>__________________</w:t>
            </w:r>
          </w:p>
        </w:tc>
        <w:tc>
          <w:tcPr>
            <w:tcW w:w="5528" w:type="dxa"/>
          </w:tcPr>
          <w:p w:rsidR="0084314E" w:rsidRPr="009A25D4" w:rsidRDefault="0084314E" w:rsidP="009A25D4">
            <w:pPr>
              <w:shd w:val="clear" w:color="auto" w:fill="FFFFFF"/>
              <w:suppressAutoHyphens/>
              <w:ind w:left="-17"/>
              <w:jc w:val="both"/>
            </w:pPr>
            <w:r>
              <w:t>Директору________________</w:t>
            </w:r>
          </w:p>
          <w:p w:rsidR="0084314E" w:rsidRPr="009A25D4" w:rsidRDefault="0084314E" w:rsidP="009A25D4">
            <w:pPr>
              <w:shd w:val="clear" w:color="auto" w:fill="FFFFFF"/>
              <w:suppressAutoHyphens/>
              <w:ind w:left="-17"/>
              <w:jc w:val="both"/>
            </w:pPr>
            <w:r>
              <w:t>_________________________________________</w:t>
            </w:r>
          </w:p>
          <w:p w:rsidR="0084314E" w:rsidRPr="009A25D4" w:rsidRDefault="0084314E" w:rsidP="009A25D4">
            <w:pPr>
              <w:autoSpaceDE w:val="0"/>
              <w:autoSpaceDN w:val="0"/>
              <w:adjustRightInd w:val="0"/>
              <w:ind w:left="-17"/>
              <w:jc w:val="both"/>
            </w:pPr>
            <w:r w:rsidRPr="009A25D4">
              <w:t xml:space="preserve"> От родителя (законного представителя)_________</w:t>
            </w:r>
          </w:p>
          <w:p w:rsidR="0084314E" w:rsidRPr="009A25D4" w:rsidRDefault="0084314E" w:rsidP="009A25D4">
            <w:pPr>
              <w:autoSpaceDE w:val="0"/>
              <w:autoSpaceDN w:val="0"/>
              <w:adjustRightInd w:val="0"/>
              <w:ind w:left="-17"/>
              <w:jc w:val="both"/>
            </w:pPr>
            <w:r w:rsidRPr="009A25D4">
              <w:t>____________________________________________</w:t>
            </w:r>
          </w:p>
          <w:p w:rsidR="0084314E" w:rsidRPr="009A25D4" w:rsidRDefault="0084314E" w:rsidP="009A25D4">
            <w:pPr>
              <w:autoSpaceDE w:val="0"/>
              <w:autoSpaceDN w:val="0"/>
              <w:adjustRightInd w:val="0"/>
              <w:ind w:left="-17"/>
              <w:jc w:val="both"/>
              <w:rPr>
                <w:i/>
              </w:rPr>
            </w:pPr>
            <w:r w:rsidRPr="009A25D4">
              <w:rPr>
                <w:i/>
                <w:sz w:val="22"/>
                <w:szCs w:val="22"/>
              </w:rPr>
              <w:t xml:space="preserve">                (Ф.И.О.)</w:t>
            </w:r>
          </w:p>
          <w:p w:rsidR="0084314E" w:rsidRPr="009A25D4" w:rsidRDefault="0084314E" w:rsidP="009A25D4">
            <w:pPr>
              <w:autoSpaceDE w:val="0"/>
              <w:autoSpaceDN w:val="0"/>
              <w:adjustRightInd w:val="0"/>
              <w:ind w:left="-17"/>
              <w:jc w:val="both"/>
            </w:pPr>
            <w:r w:rsidRPr="009A25D4">
              <w:t>Место жительства:</w:t>
            </w:r>
          </w:p>
          <w:p w:rsidR="0084314E" w:rsidRPr="009A25D4" w:rsidRDefault="0084314E" w:rsidP="009A25D4">
            <w:pPr>
              <w:autoSpaceDE w:val="0"/>
              <w:autoSpaceDN w:val="0"/>
              <w:adjustRightInd w:val="0"/>
              <w:ind w:left="-17"/>
              <w:jc w:val="both"/>
            </w:pPr>
            <w:r w:rsidRPr="009A25D4">
              <w:t xml:space="preserve"> _________________________________</w:t>
            </w:r>
          </w:p>
          <w:p w:rsidR="0084314E" w:rsidRPr="009A25D4" w:rsidRDefault="0084314E" w:rsidP="009A25D4">
            <w:pPr>
              <w:autoSpaceDE w:val="0"/>
              <w:autoSpaceDN w:val="0"/>
              <w:adjustRightInd w:val="0"/>
              <w:ind w:left="-17"/>
              <w:jc w:val="both"/>
            </w:pPr>
            <w:r w:rsidRPr="009A25D4">
              <w:t>улица ___________дом ______ корп. ______ кв.___</w:t>
            </w:r>
          </w:p>
          <w:p w:rsidR="0084314E" w:rsidRPr="009A25D4" w:rsidRDefault="0084314E" w:rsidP="009A25D4">
            <w:pPr>
              <w:autoSpaceDE w:val="0"/>
              <w:autoSpaceDN w:val="0"/>
              <w:adjustRightInd w:val="0"/>
              <w:ind w:left="-17"/>
              <w:jc w:val="both"/>
            </w:pPr>
            <w:r w:rsidRPr="009A25D4">
              <w:t>Место регистрации:</w:t>
            </w:r>
          </w:p>
          <w:p w:rsidR="0084314E" w:rsidRPr="009A25D4" w:rsidRDefault="0084314E" w:rsidP="009A25D4">
            <w:pPr>
              <w:autoSpaceDE w:val="0"/>
              <w:autoSpaceDN w:val="0"/>
              <w:adjustRightInd w:val="0"/>
              <w:ind w:left="-17"/>
              <w:jc w:val="both"/>
            </w:pPr>
            <w:r w:rsidRPr="009A25D4">
              <w:t>_______________________________</w:t>
            </w:r>
          </w:p>
          <w:p w:rsidR="0084314E" w:rsidRPr="009A25D4" w:rsidRDefault="0084314E" w:rsidP="009A25D4">
            <w:pPr>
              <w:autoSpaceDE w:val="0"/>
              <w:autoSpaceDN w:val="0"/>
              <w:adjustRightInd w:val="0"/>
              <w:ind w:left="-17"/>
              <w:jc w:val="both"/>
            </w:pPr>
            <w:r w:rsidRPr="009A25D4">
              <w:t>улица ________дом ______ корп. ______ кв. ____</w:t>
            </w:r>
          </w:p>
          <w:p w:rsidR="0084314E" w:rsidRPr="009A25D4" w:rsidRDefault="0084314E" w:rsidP="009A25D4">
            <w:pPr>
              <w:autoSpaceDE w:val="0"/>
              <w:autoSpaceDN w:val="0"/>
              <w:adjustRightInd w:val="0"/>
              <w:ind w:left="-17"/>
              <w:jc w:val="both"/>
              <w:rPr>
                <w:color w:val="000000"/>
              </w:rPr>
            </w:pPr>
            <w:r w:rsidRPr="009A25D4">
              <w:t>Телефон (дом</w:t>
            </w:r>
            <w:proofErr w:type="gramStart"/>
            <w:r w:rsidRPr="009A25D4">
              <w:t xml:space="preserve">., </w:t>
            </w:r>
            <w:proofErr w:type="gramEnd"/>
            <w:r w:rsidRPr="009A25D4">
              <w:t>раб., сот.) ______________________</w:t>
            </w:r>
          </w:p>
        </w:tc>
      </w:tr>
    </w:tbl>
    <w:p w:rsidR="0084314E" w:rsidRPr="009A25D4" w:rsidRDefault="0084314E" w:rsidP="009A25D4">
      <w:pPr>
        <w:autoSpaceDE w:val="0"/>
        <w:autoSpaceDN w:val="0"/>
        <w:adjustRightInd w:val="0"/>
        <w:jc w:val="center"/>
      </w:pPr>
    </w:p>
    <w:p w:rsidR="0084314E" w:rsidRPr="009A25D4" w:rsidRDefault="0084314E" w:rsidP="009A25D4">
      <w:pPr>
        <w:autoSpaceDE w:val="0"/>
        <w:autoSpaceDN w:val="0"/>
        <w:adjustRightInd w:val="0"/>
        <w:jc w:val="center"/>
      </w:pPr>
      <w:r w:rsidRPr="009A25D4">
        <w:t>ЗАЯВЛЕНИЕ</w:t>
      </w:r>
    </w:p>
    <w:p w:rsidR="0084314E" w:rsidRPr="009A25D4" w:rsidRDefault="0084314E" w:rsidP="009A25D4">
      <w:pPr>
        <w:autoSpaceDE w:val="0"/>
        <w:autoSpaceDN w:val="0"/>
        <w:adjustRightInd w:val="0"/>
        <w:ind w:firstLine="709"/>
        <w:jc w:val="both"/>
      </w:pPr>
    </w:p>
    <w:p w:rsidR="0084314E" w:rsidRPr="009A25D4" w:rsidRDefault="0084314E" w:rsidP="009A25D4">
      <w:pPr>
        <w:autoSpaceDE w:val="0"/>
        <w:autoSpaceDN w:val="0"/>
        <w:adjustRightInd w:val="0"/>
      </w:pPr>
      <w:r w:rsidRPr="009A25D4">
        <w:t xml:space="preserve">    Прошу отчислить  моег</w:t>
      </w:r>
      <w:proofErr w:type="gramStart"/>
      <w:r w:rsidRPr="009A25D4">
        <w:t>о(</w:t>
      </w:r>
      <w:proofErr w:type="gramEnd"/>
      <w:r w:rsidRPr="009A25D4">
        <w:t>ю) сына (дочь) ________________________________________</w:t>
      </w:r>
    </w:p>
    <w:p w:rsidR="0084314E" w:rsidRPr="009A25D4" w:rsidRDefault="0084314E" w:rsidP="009A25D4">
      <w:pPr>
        <w:autoSpaceDE w:val="0"/>
        <w:autoSpaceDN w:val="0"/>
        <w:adjustRightInd w:val="0"/>
        <w:jc w:val="both"/>
      </w:pPr>
      <w:r w:rsidRPr="009A25D4">
        <w:t>_____________________________________________________________________________</w:t>
      </w:r>
    </w:p>
    <w:p w:rsidR="0084314E" w:rsidRPr="009A25D4" w:rsidRDefault="0084314E" w:rsidP="009A25D4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A25D4">
        <w:rPr>
          <w:i/>
          <w:sz w:val="18"/>
          <w:szCs w:val="18"/>
        </w:rPr>
        <w:t xml:space="preserve">                                                                        (фамилия, имя, отчество, дата рождения)</w:t>
      </w:r>
    </w:p>
    <w:p w:rsidR="0084314E" w:rsidRPr="009A25D4" w:rsidRDefault="0084314E" w:rsidP="009A25D4">
      <w:pPr>
        <w:autoSpaceDE w:val="0"/>
        <w:autoSpaceDN w:val="0"/>
        <w:adjustRightInd w:val="0"/>
        <w:jc w:val="center"/>
      </w:pPr>
      <w:r w:rsidRPr="009A25D4">
        <w:t xml:space="preserve">из  ___________________________________________________________________________ </w:t>
      </w:r>
    </w:p>
    <w:p w:rsidR="0084314E" w:rsidRPr="009A25D4" w:rsidRDefault="0084314E" w:rsidP="009A25D4">
      <w:pPr>
        <w:autoSpaceDE w:val="0"/>
        <w:autoSpaceDN w:val="0"/>
        <w:adjustRightInd w:val="0"/>
        <w:jc w:val="center"/>
        <w:rPr>
          <w:i/>
          <w:vertAlign w:val="superscript"/>
        </w:rPr>
      </w:pPr>
      <w:r w:rsidRPr="009A25D4">
        <w:rPr>
          <w:i/>
          <w:vertAlign w:val="superscript"/>
        </w:rPr>
        <w:t>указать группу и наименование образовательной организации</w:t>
      </w:r>
    </w:p>
    <w:p w:rsidR="0084314E" w:rsidRPr="009A25D4" w:rsidRDefault="0084314E" w:rsidP="009A25D4">
      <w:pPr>
        <w:autoSpaceDE w:val="0"/>
        <w:autoSpaceDN w:val="0"/>
        <w:adjustRightInd w:val="0"/>
        <w:jc w:val="both"/>
      </w:pPr>
      <w:r w:rsidRPr="009A25D4">
        <w:t xml:space="preserve">_____________________________________________________________________________ </w:t>
      </w:r>
    </w:p>
    <w:p w:rsidR="0084314E" w:rsidRPr="009A25D4" w:rsidRDefault="0084314E" w:rsidP="009A25D4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A25D4">
        <w:t xml:space="preserve">в порядке перевода </w:t>
      </w:r>
      <w:proofErr w:type="gramStart"/>
      <w:r w:rsidRPr="009A25D4">
        <w:t>в</w:t>
      </w:r>
      <w:proofErr w:type="gramEnd"/>
      <w:r w:rsidRPr="009A25D4">
        <w:rPr>
          <w:i/>
          <w:sz w:val="18"/>
          <w:szCs w:val="18"/>
        </w:rPr>
        <w:t>_______________________________________________________________________________</w:t>
      </w:r>
    </w:p>
    <w:p w:rsidR="0084314E" w:rsidRPr="009A25D4" w:rsidRDefault="0084314E" w:rsidP="009A25D4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84314E" w:rsidRPr="009A25D4" w:rsidRDefault="0084314E" w:rsidP="009A25D4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A25D4">
        <w:rPr>
          <w:i/>
          <w:sz w:val="18"/>
          <w:szCs w:val="18"/>
        </w:rPr>
        <w:t>_______________________________________________________________________________________________________</w:t>
      </w:r>
    </w:p>
    <w:p w:rsidR="0084314E" w:rsidRPr="009A25D4" w:rsidRDefault="0084314E" w:rsidP="009A25D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9A25D4">
        <w:rPr>
          <w:i/>
          <w:sz w:val="28"/>
          <w:szCs w:val="28"/>
          <w:vertAlign w:val="superscript"/>
        </w:rPr>
        <w:t xml:space="preserve">(указать наименование  общеобразовательной организации, в которой будет продолжено обучение по образовательным программам дошкольного </w:t>
      </w:r>
      <w:proofErr w:type="spellStart"/>
      <w:r w:rsidRPr="009A25D4">
        <w:rPr>
          <w:i/>
          <w:sz w:val="28"/>
          <w:szCs w:val="28"/>
          <w:vertAlign w:val="superscript"/>
        </w:rPr>
        <w:t>образования</w:t>
      </w:r>
      <w:proofErr w:type="gramStart"/>
      <w:r w:rsidRPr="009A25D4">
        <w:rPr>
          <w:i/>
          <w:sz w:val="28"/>
          <w:szCs w:val="28"/>
          <w:vertAlign w:val="superscript"/>
        </w:rPr>
        <w:t>.В</w:t>
      </w:r>
      <w:proofErr w:type="spellEnd"/>
      <w:proofErr w:type="gramEnd"/>
      <w:r w:rsidRPr="009A25D4">
        <w:rPr>
          <w:i/>
          <w:sz w:val="28"/>
          <w:szCs w:val="28"/>
          <w:vertAlign w:val="superscript"/>
        </w:rPr>
        <w:t xml:space="preserve"> случае переезда в другую местность указывается только населенный пункт, субъект Российской Федерации)</w:t>
      </w:r>
    </w:p>
    <w:p w:rsidR="0084314E" w:rsidRPr="009A25D4" w:rsidRDefault="0084314E" w:rsidP="009A25D4">
      <w:pPr>
        <w:autoSpaceDE w:val="0"/>
        <w:autoSpaceDN w:val="0"/>
        <w:adjustRightInd w:val="0"/>
        <w:rPr>
          <w:i/>
        </w:rPr>
      </w:pPr>
      <w:r w:rsidRPr="009A25D4">
        <w:t>и выдать  документы.</w:t>
      </w:r>
    </w:p>
    <w:p w:rsidR="0084314E" w:rsidRPr="009A25D4" w:rsidRDefault="0084314E" w:rsidP="009A25D4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84314E" w:rsidRPr="009A25D4" w:rsidRDefault="0084314E" w:rsidP="009A25D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4314E" w:rsidRPr="009A25D4" w:rsidRDefault="0084314E" w:rsidP="009A25D4">
      <w:pPr>
        <w:autoSpaceDE w:val="0"/>
        <w:autoSpaceDN w:val="0"/>
        <w:adjustRightInd w:val="0"/>
        <w:jc w:val="both"/>
      </w:pPr>
    </w:p>
    <w:p w:rsidR="0084314E" w:rsidRPr="009A25D4" w:rsidRDefault="0084314E" w:rsidP="009A25D4">
      <w:pPr>
        <w:autoSpaceDE w:val="0"/>
        <w:autoSpaceDN w:val="0"/>
        <w:adjustRightInd w:val="0"/>
        <w:ind w:firstLine="709"/>
        <w:jc w:val="both"/>
      </w:pPr>
    </w:p>
    <w:p w:rsidR="0084314E" w:rsidRPr="009A25D4" w:rsidRDefault="0084314E" w:rsidP="009A25D4">
      <w:pPr>
        <w:autoSpaceDE w:val="0"/>
        <w:autoSpaceDN w:val="0"/>
        <w:adjustRightInd w:val="0"/>
        <w:jc w:val="both"/>
      </w:pPr>
      <w:r w:rsidRPr="009A25D4">
        <w:t xml:space="preserve">    Дата _______________                                       Подпись _________________ </w:t>
      </w:r>
    </w:p>
    <w:p w:rsidR="0084314E" w:rsidRPr="00751BB7" w:rsidRDefault="0084314E" w:rsidP="00751BB7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9A25D4">
        <w:rPr>
          <w:i/>
          <w:sz w:val="18"/>
          <w:szCs w:val="18"/>
        </w:rPr>
        <w:t xml:space="preserve">                                                                                         родител</w:t>
      </w:r>
      <w:proofErr w:type="gramStart"/>
      <w:r w:rsidRPr="009A25D4">
        <w:rPr>
          <w:i/>
          <w:sz w:val="18"/>
          <w:szCs w:val="18"/>
        </w:rPr>
        <w:t>я(</w:t>
      </w:r>
      <w:proofErr w:type="gramEnd"/>
      <w:r w:rsidRPr="009A25D4">
        <w:rPr>
          <w:i/>
          <w:sz w:val="18"/>
          <w:szCs w:val="18"/>
        </w:rPr>
        <w:t>ей) (законного(</w:t>
      </w:r>
      <w:proofErr w:type="spellStart"/>
      <w:r w:rsidRPr="009A25D4">
        <w:rPr>
          <w:i/>
          <w:sz w:val="18"/>
          <w:szCs w:val="18"/>
        </w:rPr>
        <w:t>ых</w:t>
      </w:r>
      <w:proofErr w:type="spellEnd"/>
      <w:r w:rsidRPr="009A25D4">
        <w:rPr>
          <w:i/>
          <w:sz w:val="18"/>
          <w:szCs w:val="18"/>
        </w:rPr>
        <w:t>) предста</w:t>
      </w:r>
      <w:r>
        <w:rPr>
          <w:i/>
          <w:sz w:val="18"/>
          <w:szCs w:val="18"/>
        </w:rPr>
        <w:t>вителя</w:t>
      </w: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p w:rsidR="0084314E" w:rsidRDefault="0084314E" w:rsidP="006B456B">
      <w:pPr>
        <w:autoSpaceDE w:val="0"/>
        <w:autoSpaceDN w:val="0"/>
        <w:adjustRightInd w:val="0"/>
        <w:jc w:val="right"/>
      </w:pPr>
    </w:p>
    <w:sectPr w:rsidR="0084314E" w:rsidSect="0059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174" w:rsidRDefault="00187174" w:rsidP="005D170F">
      <w:r>
        <w:separator/>
      </w:r>
    </w:p>
  </w:endnote>
  <w:endnote w:type="continuationSeparator" w:id="1">
    <w:p w:rsidR="00187174" w:rsidRDefault="00187174" w:rsidP="005D1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174" w:rsidRDefault="00187174" w:rsidP="005D170F">
      <w:r>
        <w:separator/>
      </w:r>
    </w:p>
  </w:footnote>
  <w:footnote w:type="continuationSeparator" w:id="1">
    <w:p w:rsidR="00187174" w:rsidRDefault="00187174" w:rsidP="005D1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F40B5"/>
    <w:multiLevelType w:val="multilevel"/>
    <w:tmpl w:val="CCDC8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4A2"/>
    <w:rsid w:val="000028A7"/>
    <w:rsid w:val="00004488"/>
    <w:rsid w:val="00004B02"/>
    <w:rsid w:val="0001366F"/>
    <w:rsid w:val="00031328"/>
    <w:rsid w:val="00032FA2"/>
    <w:rsid w:val="00034694"/>
    <w:rsid w:val="00045997"/>
    <w:rsid w:val="00050C0D"/>
    <w:rsid w:val="00054D2D"/>
    <w:rsid w:val="00055A83"/>
    <w:rsid w:val="0006069A"/>
    <w:rsid w:val="00090EC0"/>
    <w:rsid w:val="000922DB"/>
    <w:rsid w:val="000A2009"/>
    <w:rsid w:val="000D5441"/>
    <w:rsid w:val="000D6C22"/>
    <w:rsid w:val="000D75C7"/>
    <w:rsid w:val="000E2B07"/>
    <w:rsid w:val="000E7FEF"/>
    <w:rsid w:val="000F1996"/>
    <w:rsid w:val="000F2252"/>
    <w:rsid w:val="000F26D7"/>
    <w:rsid w:val="00105219"/>
    <w:rsid w:val="00110D25"/>
    <w:rsid w:val="0012344B"/>
    <w:rsid w:val="00137967"/>
    <w:rsid w:val="00143744"/>
    <w:rsid w:val="0015380B"/>
    <w:rsid w:val="001635F7"/>
    <w:rsid w:val="00165D7F"/>
    <w:rsid w:val="0017021A"/>
    <w:rsid w:val="00173EBA"/>
    <w:rsid w:val="001761DA"/>
    <w:rsid w:val="001801C8"/>
    <w:rsid w:val="00182E85"/>
    <w:rsid w:val="00187174"/>
    <w:rsid w:val="00191EFF"/>
    <w:rsid w:val="00197B0B"/>
    <w:rsid w:val="001A7CC2"/>
    <w:rsid w:val="001B19C8"/>
    <w:rsid w:val="001B1ED7"/>
    <w:rsid w:val="001B22B3"/>
    <w:rsid w:val="001B59BF"/>
    <w:rsid w:val="001C692A"/>
    <w:rsid w:val="001D26AE"/>
    <w:rsid w:val="001D26BE"/>
    <w:rsid w:val="001D4F93"/>
    <w:rsid w:val="001D58C0"/>
    <w:rsid w:val="001E7533"/>
    <w:rsid w:val="001F17A4"/>
    <w:rsid w:val="001F2A42"/>
    <w:rsid w:val="0021037A"/>
    <w:rsid w:val="002123D7"/>
    <w:rsid w:val="0021287D"/>
    <w:rsid w:val="0022477A"/>
    <w:rsid w:val="002460BA"/>
    <w:rsid w:val="0025191F"/>
    <w:rsid w:val="00260C59"/>
    <w:rsid w:val="002624A2"/>
    <w:rsid w:val="00283B62"/>
    <w:rsid w:val="0028433E"/>
    <w:rsid w:val="0028567A"/>
    <w:rsid w:val="0029254E"/>
    <w:rsid w:val="002945AD"/>
    <w:rsid w:val="0029643A"/>
    <w:rsid w:val="002A24A0"/>
    <w:rsid w:val="002A3319"/>
    <w:rsid w:val="002B0C95"/>
    <w:rsid w:val="002C0451"/>
    <w:rsid w:val="002C3E45"/>
    <w:rsid w:val="002E1E68"/>
    <w:rsid w:val="00305077"/>
    <w:rsid w:val="003137E0"/>
    <w:rsid w:val="0032476B"/>
    <w:rsid w:val="00324E64"/>
    <w:rsid w:val="00326C12"/>
    <w:rsid w:val="00327F96"/>
    <w:rsid w:val="00337670"/>
    <w:rsid w:val="00350DB4"/>
    <w:rsid w:val="00352276"/>
    <w:rsid w:val="003540C3"/>
    <w:rsid w:val="003700F6"/>
    <w:rsid w:val="00380058"/>
    <w:rsid w:val="00380E19"/>
    <w:rsid w:val="00381B27"/>
    <w:rsid w:val="003858ED"/>
    <w:rsid w:val="0038706C"/>
    <w:rsid w:val="003916E6"/>
    <w:rsid w:val="00394AFA"/>
    <w:rsid w:val="003B51C6"/>
    <w:rsid w:val="003C5AAE"/>
    <w:rsid w:val="003F54B5"/>
    <w:rsid w:val="00400794"/>
    <w:rsid w:val="00407E8E"/>
    <w:rsid w:val="00412452"/>
    <w:rsid w:val="004149B7"/>
    <w:rsid w:val="00415AB2"/>
    <w:rsid w:val="00415F92"/>
    <w:rsid w:val="00436A41"/>
    <w:rsid w:val="0044051A"/>
    <w:rsid w:val="004469E6"/>
    <w:rsid w:val="00453113"/>
    <w:rsid w:val="00486734"/>
    <w:rsid w:val="004A0B00"/>
    <w:rsid w:val="004B7C7B"/>
    <w:rsid w:val="004C263C"/>
    <w:rsid w:val="004C2BE8"/>
    <w:rsid w:val="004D2488"/>
    <w:rsid w:val="004D2B18"/>
    <w:rsid w:val="004E006B"/>
    <w:rsid w:val="004E2BD1"/>
    <w:rsid w:val="004E43DA"/>
    <w:rsid w:val="00500433"/>
    <w:rsid w:val="00500908"/>
    <w:rsid w:val="005041EC"/>
    <w:rsid w:val="00516082"/>
    <w:rsid w:val="00516E09"/>
    <w:rsid w:val="0056734C"/>
    <w:rsid w:val="00574D7B"/>
    <w:rsid w:val="005764C2"/>
    <w:rsid w:val="005941E5"/>
    <w:rsid w:val="0059496B"/>
    <w:rsid w:val="005B12E6"/>
    <w:rsid w:val="005B1B74"/>
    <w:rsid w:val="005B3820"/>
    <w:rsid w:val="005B6353"/>
    <w:rsid w:val="005D170F"/>
    <w:rsid w:val="005D1D69"/>
    <w:rsid w:val="005E0585"/>
    <w:rsid w:val="005F1037"/>
    <w:rsid w:val="005F3E04"/>
    <w:rsid w:val="0060526E"/>
    <w:rsid w:val="006165C9"/>
    <w:rsid w:val="0063235C"/>
    <w:rsid w:val="00670BDB"/>
    <w:rsid w:val="00672B6B"/>
    <w:rsid w:val="0068404A"/>
    <w:rsid w:val="006A096D"/>
    <w:rsid w:val="006A1910"/>
    <w:rsid w:val="006B2D5E"/>
    <w:rsid w:val="006B456B"/>
    <w:rsid w:val="006B7C4A"/>
    <w:rsid w:val="006C1894"/>
    <w:rsid w:val="006C7CA4"/>
    <w:rsid w:val="006C7CD6"/>
    <w:rsid w:val="006E160A"/>
    <w:rsid w:val="006F1425"/>
    <w:rsid w:val="00700286"/>
    <w:rsid w:val="007041A6"/>
    <w:rsid w:val="007151EA"/>
    <w:rsid w:val="00716112"/>
    <w:rsid w:val="007165F5"/>
    <w:rsid w:val="00723D4B"/>
    <w:rsid w:val="00743AC0"/>
    <w:rsid w:val="007518E3"/>
    <w:rsid w:val="00751BB7"/>
    <w:rsid w:val="00760FA5"/>
    <w:rsid w:val="00763A66"/>
    <w:rsid w:val="00766DC1"/>
    <w:rsid w:val="00770E12"/>
    <w:rsid w:val="007765D5"/>
    <w:rsid w:val="00777FB6"/>
    <w:rsid w:val="00783EFF"/>
    <w:rsid w:val="00786192"/>
    <w:rsid w:val="0079467D"/>
    <w:rsid w:val="007A0097"/>
    <w:rsid w:val="007B5072"/>
    <w:rsid w:val="007B6CAF"/>
    <w:rsid w:val="007C22E4"/>
    <w:rsid w:val="007C5377"/>
    <w:rsid w:val="007C677B"/>
    <w:rsid w:val="007C7E70"/>
    <w:rsid w:val="007D00F0"/>
    <w:rsid w:val="007D4935"/>
    <w:rsid w:val="007E269D"/>
    <w:rsid w:val="0080684B"/>
    <w:rsid w:val="00813C01"/>
    <w:rsid w:val="008158FE"/>
    <w:rsid w:val="00837B4A"/>
    <w:rsid w:val="0084314E"/>
    <w:rsid w:val="00857A85"/>
    <w:rsid w:val="00865055"/>
    <w:rsid w:val="0088351F"/>
    <w:rsid w:val="00884247"/>
    <w:rsid w:val="00885029"/>
    <w:rsid w:val="00894E89"/>
    <w:rsid w:val="00895F99"/>
    <w:rsid w:val="008964F6"/>
    <w:rsid w:val="008A3329"/>
    <w:rsid w:val="008B26CA"/>
    <w:rsid w:val="008C3980"/>
    <w:rsid w:val="008C6D53"/>
    <w:rsid w:val="008D1273"/>
    <w:rsid w:val="008D3977"/>
    <w:rsid w:val="008D5214"/>
    <w:rsid w:val="008D7530"/>
    <w:rsid w:val="0090039D"/>
    <w:rsid w:val="00916A32"/>
    <w:rsid w:val="00927FD5"/>
    <w:rsid w:val="009301C6"/>
    <w:rsid w:val="00944197"/>
    <w:rsid w:val="00951A6A"/>
    <w:rsid w:val="00956B91"/>
    <w:rsid w:val="00961A31"/>
    <w:rsid w:val="00964A70"/>
    <w:rsid w:val="00965F1C"/>
    <w:rsid w:val="00975213"/>
    <w:rsid w:val="00990D58"/>
    <w:rsid w:val="00991EA7"/>
    <w:rsid w:val="009A25D4"/>
    <w:rsid w:val="009C264F"/>
    <w:rsid w:val="009D0D08"/>
    <w:rsid w:val="009D5DFD"/>
    <w:rsid w:val="009E09BD"/>
    <w:rsid w:val="009E3511"/>
    <w:rsid w:val="009F6427"/>
    <w:rsid w:val="00A11B9E"/>
    <w:rsid w:val="00A17033"/>
    <w:rsid w:val="00A17DAB"/>
    <w:rsid w:val="00A3435E"/>
    <w:rsid w:val="00A36100"/>
    <w:rsid w:val="00A50BC0"/>
    <w:rsid w:val="00A66EAC"/>
    <w:rsid w:val="00A77F1F"/>
    <w:rsid w:val="00A916BE"/>
    <w:rsid w:val="00A91996"/>
    <w:rsid w:val="00A94FFC"/>
    <w:rsid w:val="00A95E77"/>
    <w:rsid w:val="00AA0C34"/>
    <w:rsid w:val="00AA0C3F"/>
    <w:rsid w:val="00AA0C71"/>
    <w:rsid w:val="00AB226B"/>
    <w:rsid w:val="00AC1817"/>
    <w:rsid w:val="00AD2E9D"/>
    <w:rsid w:val="00AD72E4"/>
    <w:rsid w:val="00AE6BFF"/>
    <w:rsid w:val="00AF1D54"/>
    <w:rsid w:val="00AF2E6E"/>
    <w:rsid w:val="00AF44C7"/>
    <w:rsid w:val="00B05A82"/>
    <w:rsid w:val="00B2408E"/>
    <w:rsid w:val="00B31969"/>
    <w:rsid w:val="00B34464"/>
    <w:rsid w:val="00B56247"/>
    <w:rsid w:val="00B64E9A"/>
    <w:rsid w:val="00B8130D"/>
    <w:rsid w:val="00B84F28"/>
    <w:rsid w:val="00B852EC"/>
    <w:rsid w:val="00B96E43"/>
    <w:rsid w:val="00B97131"/>
    <w:rsid w:val="00BA1C6B"/>
    <w:rsid w:val="00BE3A7B"/>
    <w:rsid w:val="00C01137"/>
    <w:rsid w:val="00C062E3"/>
    <w:rsid w:val="00C1436C"/>
    <w:rsid w:val="00C16E88"/>
    <w:rsid w:val="00C47CF3"/>
    <w:rsid w:val="00C50D50"/>
    <w:rsid w:val="00C521A9"/>
    <w:rsid w:val="00C549A3"/>
    <w:rsid w:val="00C57145"/>
    <w:rsid w:val="00C63751"/>
    <w:rsid w:val="00C63C56"/>
    <w:rsid w:val="00C805AC"/>
    <w:rsid w:val="00CA1E55"/>
    <w:rsid w:val="00CB2C28"/>
    <w:rsid w:val="00CB3CE6"/>
    <w:rsid w:val="00CD5EC1"/>
    <w:rsid w:val="00CE1269"/>
    <w:rsid w:val="00CE2022"/>
    <w:rsid w:val="00CF278D"/>
    <w:rsid w:val="00D034CC"/>
    <w:rsid w:val="00D04E2F"/>
    <w:rsid w:val="00D06E03"/>
    <w:rsid w:val="00D11C68"/>
    <w:rsid w:val="00D14E67"/>
    <w:rsid w:val="00D201DA"/>
    <w:rsid w:val="00D223DF"/>
    <w:rsid w:val="00D43160"/>
    <w:rsid w:val="00D46B45"/>
    <w:rsid w:val="00D47B6D"/>
    <w:rsid w:val="00D51982"/>
    <w:rsid w:val="00D821DB"/>
    <w:rsid w:val="00D85BA4"/>
    <w:rsid w:val="00D96B9F"/>
    <w:rsid w:val="00DB28C6"/>
    <w:rsid w:val="00DB57B1"/>
    <w:rsid w:val="00DD41F7"/>
    <w:rsid w:val="00DE2333"/>
    <w:rsid w:val="00DE7E5A"/>
    <w:rsid w:val="00E11E78"/>
    <w:rsid w:val="00E137CB"/>
    <w:rsid w:val="00E15610"/>
    <w:rsid w:val="00E35ED6"/>
    <w:rsid w:val="00E51BD4"/>
    <w:rsid w:val="00E55810"/>
    <w:rsid w:val="00E60026"/>
    <w:rsid w:val="00E82C98"/>
    <w:rsid w:val="00EA02A1"/>
    <w:rsid w:val="00EB270D"/>
    <w:rsid w:val="00EB31D3"/>
    <w:rsid w:val="00EB7382"/>
    <w:rsid w:val="00EB7588"/>
    <w:rsid w:val="00EC1326"/>
    <w:rsid w:val="00ED2A18"/>
    <w:rsid w:val="00EE3B56"/>
    <w:rsid w:val="00EE4BB7"/>
    <w:rsid w:val="00EE70F7"/>
    <w:rsid w:val="00EF649F"/>
    <w:rsid w:val="00EF68E8"/>
    <w:rsid w:val="00F104EA"/>
    <w:rsid w:val="00F1551C"/>
    <w:rsid w:val="00F35EE4"/>
    <w:rsid w:val="00F4088C"/>
    <w:rsid w:val="00F45428"/>
    <w:rsid w:val="00F50AC8"/>
    <w:rsid w:val="00F56013"/>
    <w:rsid w:val="00F62EE4"/>
    <w:rsid w:val="00F63A04"/>
    <w:rsid w:val="00F64AB2"/>
    <w:rsid w:val="00F66BA9"/>
    <w:rsid w:val="00F6748C"/>
    <w:rsid w:val="00F84F1C"/>
    <w:rsid w:val="00FA1C23"/>
    <w:rsid w:val="00FA7778"/>
    <w:rsid w:val="00FC694C"/>
    <w:rsid w:val="00FD03DE"/>
    <w:rsid w:val="00FD5E2F"/>
    <w:rsid w:val="00FD6E33"/>
    <w:rsid w:val="00FE14DF"/>
    <w:rsid w:val="00FF2BCD"/>
    <w:rsid w:val="00FF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670BDB"/>
    <w:rPr>
      <w:rFonts w:ascii="Times New Roman" w:hAnsi="Times New Roman" w:cs="Times New Roman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670BD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70BDB"/>
    <w:pPr>
      <w:widowControl w:val="0"/>
      <w:shd w:val="clear" w:color="auto" w:fill="FFFFFF"/>
      <w:spacing w:after="780" w:line="274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uiPriority w:val="99"/>
    <w:rsid w:val="00670BDB"/>
    <w:pPr>
      <w:widowControl w:val="0"/>
      <w:shd w:val="clear" w:color="auto" w:fill="FFFFFF"/>
      <w:spacing w:before="900" w:after="120" w:line="240" w:lineRule="atLeast"/>
      <w:jc w:val="center"/>
      <w:outlineLvl w:val="0"/>
    </w:pPr>
    <w:rPr>
      <w:rFonts w:eastAsia="Calibri"/>
      <w:b/>
      <w:bCs/>
      <w:sz w:val="22"/>
      <w:szCs w:val="22"/>
      <w:lang w:eastAsia="en-US"/>
    </w:rPr>
  </w:style>
  <w:style w:type="character" w:styleId="a3">
    <w:name w:val="Hyperlink"/>
    <w:uiPriority w:val="99"/>
    <w:rsid w:val="00670BD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70B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No Spacing"/>
    <w:uiPriority w:val="99"/>
    <w:qFormat/>
    <w:rsid w:val="00AD72E4"/>
    <w:rPr>
      <w:rFonts w:eastAsia="Times New Roman" w:cs="Calibri"/>
      <w:sz w:val="22"/>
      <w:szCs w:val="22"/>
      <w:lang w:val="en-US" w:eastAsia="en-US"/>
    </w:rPr>
  </w:style>
  <w:style w:type="character" w:customStyle="1" w:styleId="a5">
    <w:name w:val="Колонтитул_"/>
    <w:link w:val="a6"/>
    <w:uiPriority w:val="99"/>
    <w:locked/>
    <w:rsid w:val="00F4088C"/>
    <w:rPr>
      <w:rFonts w:cs="Times New Roman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F4088C"/>
    <w:pPr>
      <w:widowControl w:val="0"/>
      <w:shd w:val="clear" w:color="auto" w:fill="FFFFFF"/>
      <w:spacing w:line="274" w:lineRule="exact"/>
      <w:jc w:val="right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rsid w:val="004E43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E43DA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D17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5D170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D17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5D170F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93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me.garant.ru/document?id=7122283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1977</Words>
  <Characters>17821</Characters>
  <Application>Microsoft Office Word</Application>
  <DocSecurity>0</DocSecurity>
  <Lines>148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Пользователь</cp:lastModifiedBy>
  <cp:revision>9</cp:revision>
  <cp:lastPrinted>2021-10-20T05:43:00Z</cp:lastPrinted>
  <dcterms:created xsi:type="dcterms:W3CDTF">2021-08-26T15:19:00Z</dcterms:created>
  <dcterms:modified xsi:type="dcterms:W3CDTF">2021-10-29T09:33:00Z</dcterms:modified>
</cp:coreProperties>
</file>